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475A8" w14:textId="5B1C0D86" w:rsidR="00FD4B89" w:rsidRDefault="00FD4B89" w:rsidP="00FD4B89">
      <w:pPr>
        <w:spacing w:after="0" w:line="259" w:lineRule="auto"/>
        <w:ind w:left="0" w:right="0" w:firstLine="0"/>
        <w:jc w:val="right"/>
      </w:pPr>
      <w:r>
        <w:rPr>
          <w:rFonts w:cstheme="minorHAnsi"/>
          <w:noProof/>
        </w:rPr>
        <w:drawing>
          <wp:inline distT="0" distB="0" distL="0" distR="0" wp14:anchorId="01A16DDE" wp14:editId="2E42333A">
            <wp:extent cx="1552036"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don Culture Forum logo.jpg"/>
                    <pic:cNvPicPr/>
                  </pic:nvPicPr>
                  <pic:blipFill>
                    <a:blip r:embed="rId5">
                      <a:extLst>
                        <a:ext uri="{28A0092B-C50C-407E-A947-70E740481C1C}">
                          <a14:useLocalDpi xmlns:a14="http://schemas.microsoft.com/office/drawing/2010/main" val="0"/>
                        </a:ext>
                      </a:extLst>
                    </a:blip>
                    <a:stretch>
                      <a:fillRect/>
                    </a:stretch>
                  </pic:blipFill>
                  <pic:spPr>
                    <a:xfrm>
                      <a:off x="0" y="0"/>
                      <a:ext cx="2970025" cy="1275914"/>
                    </a:xfrm>
                    <a:prstGeom prst="rect">
                      <a:avLst/>
                    </a:prstGeom>
                  </pic:spPr>
                </pic:pic>
              </a:graphicData>
            </a:graphic>
          </wp:inline>
        </w:drawing>
      </w:r>
    </w:p>
    <w:p w14:paraId="2E11761C" w14:textId="4C5724E8" w:rsidR="00FD4B89" w:rsidRPr="006A57F1" w:rsidRDefault="00A646B6" w:rsidP="00FD4B89">
      <w:pPr>
        <w:spacing w:after="0" w:line="259" w:lineRule="auto"/>
        <w:ind w:left="0" w:right="0" w:firstLine="0"/>
        <w:rPr>
          <w:rFonts w:asciiTheme="minorHAnsi" w:hAnsiTheme="minorHAnsi" w:cstheme="minorHAnsi"/>
          <w:b/>
          <w:sz w:val="32"/>
          <w:szCs w:val="32"/>
        </w:rPr>
      </w:pPr>
      <w:r>
        <w:rPr>
          <w:rFonts w:asciiTheme="minorHAnsi" w:hAnsiTheme="minorHAnsi" w:cstheme="minorHAnsi"/>
          <w:b/>
          <w:sz w:val="32"/>
          <w:szCs w:val="32"/>
        </w:rPr>
        <w:t xml:space="preserve">Call out to join the </w:t>
      </w:r>
      <w:r w:rsidR="00FD4B89" w:rsidRPr="006A57F1">
        <w:rPr>
          <w:rFonts w:asciiTheme="minorHAnsi" w:hAnsiTheme="minorHAnsi" w:cstheme="minorHAnsi"/>
          <w:b/>
          <w:sz w:val="32"/>
          <w:szCs w:val="32"/>
        </w:rPr>
        <w:t>Evolve Mentoring programme</w:t>
      </w:r>
    </w:p>
    <w:p w14:paraId="0A81CDD1" w14:textId="77777777" w:rsidR="00B50A16" w:rsidRPr="00B50A16" w:rsidRDefault="00B50A16" w:rsidP="00FD4B89">
      <w:pPr>
        <w:spacing w:after="0" w:line="259" w:lineRule="auto"/>
        <w:ind w:left="0" w:right="0" w:firstLine="0"/>
        <w:rPr>
          <w:rFonts w:asciiTheme="minorHAnsi" w:hAnsiTheme="minorHAnsi" w:cstheme="minorHAnsi"/>
          <w:b/>
        </w:rPr>
      </w:pPr>
    </w:p>
    <w:p w14:paraId="3DAECA9E" w14:textId="0007127D" w:rsidR="00B50A16" w:rsidRDefault="00FD4B89" w:rsidP="00FD4B89">
      <w:pPr>
        <w:rPr>
          <w:rFonts w:asciiTheme="minorHAnsi" w:hAnsiTheme="minorHAnsi" w:cstheme="minorHAnsi"/>
          <w:szCs w:val="24"/>
        </w:rPr>
      </w:pPr>
      <w:r w:rsidRPr="00B50A16">
        <w:rPr>
          <w:rFonts w:asciiTheme="minorHAnsi" w:hAnsiTheme="minorHAnsi" w:cstheme="minorHAnsi"/>
          <w:szCs w:val="24"/>
        </w:rPr>
        <w:t xml:space="preserve">As part of the Evolve development programme, we </w:t>
      </w:r>
      <w:r w:rsidR="00B50A16">
        <w:rPr>
          <w:rFonts w:asciiTheme="minorHAnsi" w:hAnsiTheme="minorHAnsi" w:cstheme="minorHAnsi"/>
          <w:szCs w:val="24"/>
        </w:rPr>
        <w:t>are offering a mentoring programme for Local Authority Culture officers at various stages of their careers.</w:t>
      </w:r>
    </w:p>
    <w:p w14:paraId="2A5CEDE0" w14:textId="77777777" w:rsidR="00B50A16" w:rsidRPr="00A646B6" w:rsidRDefault="00B50A16" w:rsidP="00FD4B89">
      <w:pPr>
        <w:rPr>
          <w:rFonts w:asciiTheme="minorHAnsi" w:hAnsiTheme="minorHAnsi" w:cstheme="minorHAnsi"/>
          <w:sz w:val="20"/>
          <w:szCs w:val="20"/>
        </w:rPr>
      </w:pPr>
    </w:p>
    <w:p w14:paraId="1C8C721D" w14:textId="3CB40792" w:rsidR="00FD4B89" w:rsidRPr="00B50A16" w:rsidRDefault="00FD4B89" w:rsidP="00FD4B89">
      <w:pPr>
        <w:rPr>
          <w:rFonts w:asciiTheme="minorHAnsi" w:hAnsiTheme="minorHAnsi" w:cstheme="minorHAnsi"/>
          <w:szCs w:val="24"/>
        </w:rPr>
      </w:pPr>
      <w:r w:rsidRPr="00B50A16">
        <w:rPr>
          <w:rFonts w:asciiTheme="minorHAnsi" w:hAnsiTheme="minorHAnsi" w:cstheme="minorHAnsi"/>
          <w:szCs w:val="24"/>
        </w:rPr>
        <w:t>What follow</w:t>
      </w:r>
      <w:r w:rsidR="00576334">
        <w:rPr>
          <w:rFonts w:asciiTheme="minorHAnsi" w:hAnsiTheme="minorHAnsi" w:cstheme="minorHAnsi"/>
          <w:szCs w:val="24"/>
        </w:rPr>
        <w:t>s</w:t>
      </w:r>
      <w:r w:rsidRPr="00B50A16">
        <w:rPr>
          <w:rFonts w:asciiTheme="minorHAnsi" w:hAnsiTheme="minorHAnsi" w:cstheme="minorHAnsi"/>
          <w:szCs w:val="24"/>
        </w:rPr>
        <w:t xml:space="preserve"> is some more information </w:t>
      </w:r>
      <w:r w:rsidR="00B50A16">
        <w:rPr>
          <w:rFonts w:asciiTheme="minorHAnsi" w:hAnsiTheme="minorHAnsi" w:cstheme="minorHAnsi"/>
          <w:szCs w:val="24"/>
        </w:rPr>
        <w:t>about mentoring</w:t>
      </w:r>
      <w:r w:rsidRPr="00B50A16">
        <w:rPr>
          <w:rFonts w:asciiTheme="minorHAnsi" w:hAnsiTheme="minorHAnsi" w:cstheme="minorHAnsi"/>
          <w:szCs w:val="24"/>
        </w:rPr>
        <w:t>, and details of how to get involved</w:t>
      </w:r>
      <w:r w:rsidR="00B50A16">
        <w:rPr>
          <w:rFonts w:asciiTheme="minorHAnsi" w:hAnsiTheme="minorHAnsi" w:cstheme="minorHAnsi"/>
          <w:szCs w:val="24"/>
        </w:rPr>
        <w:t xml:space="preserve"> as either a mentor or mentee.</w:t>
      </w:r>
    </w:p>
    <w:p w14:paraId="62F9AC14" w14:textId="77777777" w:rsidR="00B50A16" w:rsidRPr="00B50A16" w:rsidRDefault="00B50A16" w:rsidP="00FD4B89">
      <w:pPr>
        <w:rPr>
          <w:rFonts w:asciiTheme="minorHAnsi" w:hAnsiTheme="minorHAnsi" w:cstheme="minorHAnsi"/>
          <w:szCs w:val="24"/>
        </w:rPr>
      </w:pPr>
    </w:p>
    <w:p w14:paraId="530289A4" w14:textId="77777777" w:rsidR="00FD4B89" w:rsidRPr="00EC64EE" w:rsidRDefault="00FD4B89" w:rsidP="00FD4B89">
      <w:pPr>
        <w:rPr>
          <w:rFonts w:asciiTheme="minorHAnsi" w:hAnsiTheme="minorHAnsi" w:cstheme="minorHAnsi"/>
          <w:b/>
          <w:bCs/>
          <w:sz w:val="28"/>
          <w:szCs w:val="28"/>
        </w:rPr>
      </w:pPr>
      <w:r w:rsidRPr="00EC64EE">
        <w:rPr>
          <w:rFonts w:asciiTheme="minorHAnsi" w:hAnsiTheme="minorHAnsi" w:cstheme="minorHAnsi"/>
          <w:b/>
          <w:bCs/>
          <w:sz w:val="28"/>
          <w:szCs w:val="28"/>
        </w:rPr>
        <w:t>What is Evolve?</w:t>
      </w:r>
    </w:p>
    <w:p w14:paraId="236740E1" w14:textId="30C18AB1" w:rsidR="00FD4B89" w:rsidRPr="00A646B6" w:rsidRDefault="00FD4B89" w:rsidP="00A646B6">
      <w:pPr>
        <w:pStyle w:val="NoSpacing"/>
        <w:rPr>
          <w:rFonts w:asciiTheme="minorHAnsi" w:hAnsiTheme="minorHAnsi" w:cstheme="minorHAnsi"/>
        </w:rPr>
      </w:pPr>
      <w:r w:rsidRPr="00A646B6">
        <w:rPr>
          <w:rFonts w:asciiTheme="minorHAnsi" w:hAnsiTheme="minorHAnsi" w:cstheme="minorHAnsi"/>
        </w:rPr>
        <w:t>Evolve is led by the London Culture Forum in response to a desire to create opportunities to enable learning from the legacy of London Borough of Culture (</w:t>
      </w:r>
      <w:proofErr w:type="spellStart"/>
      <w:r w:rsidRPr="00A646B6">
        <w:rPr>
          <w:rFonts w:asciiTheme="minorHAnsi" w:hAnsiTheme="minorHAnsi" w:cstheme="minorHAnsi"/>
        </w:rPr>
        <w:t>LBoC</w:t>
      </w:r>
      <w:proofErr w:type="spellEnd"/>
      <w:r w:rsidRPr="00A646B6">
        <w:rPr>
          <w:rFonts w:asciiTheme="minorHAnsi" w:hAnsiTheme="minorHAnsi" w:cstheme="minorHAnsi"/>
        </w:rPr>
        <w:t xml:space="preserve">), as well as supporting the professional development of local authority culture officers. </w:t>
      </w:r>
    </w:p>
    <w:p w14:paraId="0BF271E2" w14:textId="77777777" w:rsidR="00B50A16" w:rsidRPr="00A646B6" w:rsidRDefault="00B50A16" w:rsidP="00A646B6">
      <w:pPr>
        <w:pStyle w:val="NoSpacing"/>
        <w:rPr>
          <w:rFonts w:asciiTheme="minorHAnsi" w:hAnsiTheme="minorHAnsi" w:cstheme="minorHAnsi"/>
        </w:rPr>
      </w:pPr>
    </w:p>
    <w:p w14:paraId="4B30CB95" w14:textId="6F07ACD0" w:rsidR="00FD4B89" w:rsidRPr="00A646B6" w:rsidRDefault="00FD4B89" w:rsidP="00A646B6">
      <w:pPr>
        <w:pStyle w:val="NoSpacing"/>
        <w:rPr>
          <w:rFonts w:asciiTheme="minorHAnsi" w:hAnsiTheme="minorHAnsi" w:cstheme="minorHAnsi"/>
        </w:rPr>
      </w:pPr>
      <w:r w:rsidRPr="00A646B6">
        <w:rPr>
          <w:rFonts w:asciiTheme="minorHAnsi" w:hAnsiTheme="minorHAnsi" w:cstheme="minorHAnsi"/>
        </w:rPr>
        <w:t xml:space="preserve">Evolve is a learning framework which is deliberately designed to be a flexible programme that offers a breadth of opportunities for you to engage in ways that suit your own capacity and interests, with a mix of space for reflection alongside high quality content. Evolve offers different ways to hear about the learning from </w:t>
      </w:r>
      <w:proofErr w:type="spellStart"/>
      <w:r w:rsidRPr="00A646B6">
        <w:rPr>
          <w:rFonts w:asciiTheme="minorHAnsi" w:hAnsiTheme="minorHAnsi" w:cstheme="minorHAnsi"/>
        </w:rPr>
        <w:t>LBoC</w:t>
      </w:r>
      <w:proofErr w:type="spellEnd"/>
      <w:r w:rsidRPr="00A646B6">
        <w:rPr>
          <w:rFonts w:asciiTheme="minorHAnsi" w:hAnsiTheme="minorHAnsi" w:cstheme="minorHAnsi"/>
        </w:rPr>
        <w:t xml:space="preserve"> to date, and to encourage collaborative working across the London boroughs.</w:t>
      </w:r>
    </w:p>
    <w:p w14:paraId="147D8CDE" w14:textId="77777777" w:rsidR="00B50A16" w:rsidRPr="00A646B6" w:rsidRDefault="00B50A16" w:rsidP="00A646B6">
      <w:pPr>
        <w:pStyle w:val="NoSpacing"/>
        <w:rPr>
          <w:rFonts w:asciiTheme="minorHAnsi" w:hAnsiTheme="minorHAnsi" w:cstheme="minorHAnsi"/>
        </w:rPr>
      </w:pPr>
    </w:p>
    <w:p w14:paraId="354E46D3" w14:textId="18171C08" w:rsidR="00FD4B89" w:rsidRPr="00A646B6" w:rsidRDefault="00FD4B89" w:rsidP="00A646B6">
      <w:pPr>
        <w:pStyle w:val="NoSpacing"/>
        <w:rPr>
          <w:rFonts w:asciiTheme="minorHAnsi" w:hAnsiTheme="minorHAnsi" w:cstheme="minorHAnsi"/>
        </w:rPr>
      </w:pPr>
      <w:r w:rsidRPr="00A646B6">
        <w:rPr>
          <w:rFonts w:asciiTheme="minorHAnsi" w:hAnsiTheme="minorHAnsi" w:cstheme="minorHAnsi"/>
        </w:rPr>
        <w:t xml:space="preserve">The Evolve programme </w:t>
      </w:r>
      <w:r w:rsidR="00104222">
        <w:rPr>
          <w:rFonts w:asciiTheme="minorHAnsi" w:hAnsiTheme="minorHAnsi" w:cstheme="minorHAnsi"/>
        </w:rPr>
        <w:t xml:space="preserve">is </w:t>
      </w:r>
      <w:r w:rsidRPr="00A646B6">
        <w:rPr>
          <w:rFonts w:asciiTheme="minorHAnsi" w:hAnsiTheme="minorHAnsi" w:cstheme="minorHAnsi"/>
        </w:rPr>
        <w:t>run</w:t>
      </w:r>
      <w:r w:rsidR="00104222">
        <w:rPr>
          <w:rFonts w:asciiTheme="minorHAnsi" w:hAnsiTheme="minorHAnsi" w:cstheme="minorHAnsi"/>
        </w:rPr>
        <w:t>ning</w:t>
      </w:r>
      <w:r w:rsidRPr="00A646B6">
        <w:rPr>
          <w:rFonts w:asciiTheme="minorHAnsi" w:hAnsiTheme="minorHAnsi" w:cstheme="minorHAnsi"/>
        </w:rPr>
        <w:t xml:space="preserve"> from February 2020-</w:t>
      </w:r>
      <w:r w:rsidR="00104222">
        <w:rPr>
          <w:rFonts w:asciiTheme="minorHAnsi" w:hAnsiTheme="minorHAnsi" w:cstheme="minorHAnsi"/>
        </w:rPr>
        <w:t>June</w:t>
      </w:r>
      <w:r w:rsidRPr="00A646B6">
        <w:rPr>
          <w:rFonts w:asciiTheme="minorHAnsi" w:hAnsiTheme="minorHAnsi" w:cstheme="minorHAnsi"/>
        </w:rPr>
        <w:t xml:space="preserve"> 2021. Evolve is funded </w:t>
      </w:r>
      <w:r w:rsidR="00FF4188">
        <w:rPr>
          <w:rFonts w:asciiTheme="minorHAnsi" w:hAnsiTheme="minorHAnsi" w:cstheme="minorHAnsi"/>
        </w:rPr>
        <w:t>by</w:t>
      </w:r>
      <w:r w:rsidRPr="00A646B6">
        <w:rPr>
          <w:rFonts w:asciiTheme="minorHAnsi" w:hAnsiTheme="minorHAnsi" w:cstheme="minorHAnsi"/>
        </w:rPr>
        <w:t xml:space="preserve"> the Greater London Authority.</w:t>
      </w:r>
    </w:p>
    <w:p w14:paraId="0CAD4FE5" w14:textId="77777777" w:rsidR="00FD4B89" w:rsidRPr="00B50A16" w:rsidRDefault="00FD4B89" w:rsidP="00FD4B89">
      <w:pPr>
        <w:spacing w:after="0" w:line="259" w:lineRule="auto"/>
        <w:ind w:left="0" w:right="0" w:firstLine="0"/>
        <w:rPr>
          <w:rFonts w:asciiTheme="minorHAnsi" w:hAnsiTheme="minorHAnsi" w:cstheme="minorHAnsi"/>
        </w:rPr>
      </w:pPr>
    </w:p>
    <w:p w14:paraId="266E9141" w14:textId="77777777" w:rsidR="00FD4B89" w:rsidRPr="00EC64EE" w:rsidRDefault="00FD4B89" w:rsidP="00FD4B89">
      <w:pPr>
        <w:spacing w:after="2"/>
        <w:ind w:left="-5" w:right="372"/>
        <w:rPr>
          <w:rFonts w:asciiTheme="minorHAnsi" w:hAnsiTheme="minorHAnsi" w:cstheme="minorHAnsi"/>
          <w:sz w:val="28"/>
          <w:szCs w:val="28"/>
        </w:rPr>
      </w:pPr>
      <w:r w:rsidRPr="00EC64EE">
        <w:rPr>
          <w:rFonts w:asciiTheme="minorHAnsi" w:hAnsiTheme="minorHAnsi" w:cstheme="minorHAnsi"/>
          <w:b/>
          <w:sz w:val="28"/>
          <w:szCs w:val="28"/>
        </w:rPr>
        <w:t xml:space="preserve">What is the purpose of mentoring? </w:t>
      </w:r>
    </w:p>
    <w:p w14:paraId="7AC7420D" w14:textId="77777777" w:rsidR="00FD4B89" w:rsidRPr="00B50A16" w:rsidRDefault="00FD4B89" w:rsidP="00FD4B89">
      <w:pPr>
        <w:ind w:left="-5" w:right="425"/>
        <w:rPr>
          <w:rFonts w:asciiTheme="minorHAnsi" w:hAnsiTheme="minorHAnsi" w:cstheme="minorHAnsi"/>
        </w:rPr>
      </w:pPr>
      <w:r w:rsidRPr="00B50A16">
        <w:rPr>
          <w:rFonts w:asciiTheme="minorHAnsi" w:hAnsiTheme="minorHAnsi" w:cstheme="minorHAnsi"/>
        </w:rPr>
        <w:t xml:space="preserve">There are numerous mentoring models that use a range of processes; the fundamentals they share are that the mentor: </w:t>
      </w:r>
    </w:p>
    <w:p w14:paraId="02071F04" w14:textId="77777777" w:rsidR="006265C2" w:rsidRDefault="00FD4B89" w:rsidP="00FD4B89">
      <w:pPr>
        <w:pStyle w:val="ListParagraph"/>
        <w:numPr>
          <w:ilvl w:val="0"/>
          <w:numId w:val="1"/>
        </w:numPr>
        <w:spacing w:after="167" w:line="259" w:lineRule="auto"/>
        <w:ind w:right="425" w:hanging="360"/>
        <w:rPr>
          <w:rFonts w:asciiTheme="minorHAnsi" w:hAnsiTheme="minorHAnsi" w:cstheme="minorHAnsi"/>
        </w:rPr>
      </w:pPr>
      <w:r w:rsidRPr="006265C2">
        <w:rPr>
          <w:rFonts w:asciiTheme="minorHAnsi" w:hAnsiTheme="minorHAnsi" w:cstheme="minorHAnsi"/>
        </w:rPr>
        <w:t xml:space="preserve">passes on the benefits of his/her experience, but not a personal agenda or route map; </w:t>
      </w:r>
    </w:p>
    <w:p w14:paraId="1C6F608D" w14:textId="77777777" w:rsidR="006265C2" w:rsidRDefault="006265C2" w:rsidP="00FD4B89">
      <w:pPr>
        <w:pStyle w:val="ListParagraph"/>
        <w:numPr>
          <w:ilvl w:val="0"/>
          <w:numId w:val="1"/>
        </w:numPr>
        <w:spacing w:after="167" w:line="259" w:lineRule="auto"/>
        <w:ind w:right="425" w:hanging="360"/>
        <w:rPr>
          <w:rFonts w:asciiTheme="minorHAnsi" w:hAnsiTheme="minorHAnsi" w:cstheme="minorHAnsi"/>
        </w:rPr>
      </w:pPr>
      <w:r w:rsidRPr="006265C2">
        <w:rPr>
          <w:rFonts w:asciiTheme="minorHAnsi" w:hAnsiTheme="minorHAnsi" w:cstheme="minorHAnsi"/>
        </w:rPr>
        <w:t>n</w:t>
      </w:r>
      <w:r w:rsidR="00FD4B89" w:rsidRPr="006265C2">
        <w:rPr>
          <w:rFonts w:asciiTheme="minorHAnsi" w:hAnsiTheme="minorHAnsi" w:cstheme="minorHAnsi"/>
        </w:rPr>
        <w:t xml:space="preserve">urtures ability in the mentee; </w:t>
      </w:r>
    </w:p>
    <w:p w14:paraId="69FE2960" w14:textId="77777777" w:rsidR="006265C2" w:rsidRDefault="00FD4B89" w:rsidP="00FD4B89">
      <w:pPr>
        <w:pStyle w:val="ListParagraph"/>
        <w:numPr>
          <w:ilvl w:val="0"/>
          <w:numId w:val="1"/>
        </w:numPr>
        <w:spacing w:after="167" w:line="259" w:lineRule="auto"/>
        <w:ind w:right="425" w:hanging="360"/>
        <w:rPr>
          <w:rFonts w:asciiTheme="minorHAnsi" w:hAnsiTheme="minorHAnsi" w:cstheme="minorHAnsi"/>
        </w:rPr>
      </w:pPr>
      <w:r w:rsidRPr="006265C2">
        <w:rPr>
          <w:rFonts w:asciiTheme="minorHAnsi" w:hAnsiTheme="minorHAnsi" w:cstheme="minorHAnsi"/>
        </w:rPr>
        <w:t xml:space="preserve">works in ways that are about enabling the mentee to stand on their own feet; </w:t>
      </w:r>
    </w:p>
    <w:p w14:paraId="52C3C7CB" w14:textId="0217E6CE" w:rsidR="00FD4B89" w:rsidRPr="006265C2" w:rsidRDefault="00FD4B89" w:rsidP="00FD4B89">
      <w:pPr>
        <w:pStyle w:val="ListParagraph"/>
        <w:numPr>
          <w:ilvl w:val="0"/>
          <w:numId w:val="1"/>
        </w:numPr>
        <w:spacing w:after="167" w:line="259" w:lineRule="auto"/>
        <w:ind w:right="425" w:hanging="360"/>
        <w:rPr>
          <w:rFonts w:asciiTheme="minorHAnsi" w:hAnsiTheme="minorHAnsi" w:cstheme="minorHAnsi"/>
        </w:rPr>
      </w:pPr>
      <w:r w:rsidRPr="006265C2">
        <w:rPr>
          <w:rFonts w:asciiTheme="minorHAnsi" w:hAnsiTheme="minorHAnsi" w:cstheme="minorHAnsi"/>
        </w:rPr>
        <w:t xml:space="preserve">creates an atmosphere of trust and listens to the mentee non-judgementally. </w:t>
      </w:r>
    </w:p>
    <w:p w14:paraId="2A9AF06F" w14:textId="77777777" w:rsidR="00EC64EE" w:rsidRDefault="006265C2" w:rsidP="00EC64EE">
      <w:pPr>
        <w:spacing w:after="91" w:line="259" w:lineRule="auto"/>
        <w:ind w:left="0" w:right="0" w:firstLine="0"/>
        <w:rPr>
          <w:rFonts w:asciiTheme="minorHAnsi" w:hAnsiTheme="minorHAnsi" w:cstheme="minorHAnsi"/>
        </w:rPr>
      </w:pPr>
      <w:r>
        <w:rPr>
          <w:rFonts w:asciiTheme="minorHAnsi" w:hAnsiTheme="minorHAnsi" w:cstheme="minorHAnsi"/>
        </w:rPr>
        <w:t>Within Evolve</w:t>
      </w:r>
      <w:r w:rsidR="00FD4B89" w:rsidRPr="00B50A16">
        <w:rPr>
          <w:rFonts w:asciiTheme="minorHAnsi" w:hAnsiTheme="minorHAnsi" w:cstheme="minorHAnsi"/>
        </w:rPr>
        <w:t xml:space="preserve"> mentoring offers the opportunity to benefit from an experienced professional's insights and experiences to review, develop aspect</w:t>
      </w:r>
      <w:r>
        <w:rPr>
          <w:rFonts w:asciiTheme="minorHAnsi" w:hAnsiTheme="minorHAnsi" w:cstheme="minorHAnsi"/>
        </w:rPr>
        <w:t>s</w:t>
      </w:r>
      <w:r w:rsidR="00FD4B89" w:rsidRPr="00B50A16">
        <w:rPr>
          <w:rFonts w:asciiTheme="minorHAnsi" w:hAnsiTheme="minorHAnsi" w:cstheme="minorHAnsi"/>
        </w:rPr>
        <w:t xml:space="preserve"> of their professional practice</w:t>
      </w:r>
      <w:r w:rsidR="00EC64EE">
        <w:rPr>
          <w:rFonts w:asciiTheme="minorHAnsi" w:hAnsiTheme="minorHAnsi" w:cstheme="minorHAnsi"/>
        </w:rPr>
        <w:t>.</w:t>
      </w:r>
    </w:p>
    <w:p w14:paraId="5C53A72C" w14:textId="7905909F" w:rsidR="000E6CD5" w:rsidRPr="00B50A16" w:rsidRDefault="000E6CD5" w:rsidP="00EC64EE">
      <w:pPr>
        <w:spacing w:after="91" w:line="259" w:lineRule="auto"/>
        <w:ind w:left="0" w:right="0" w:firstLine="0"/>
        <w:rPr>
          <w:rFonts w:asciiTheme="minorHAnsi" w:hAnsiTheme="minorHAnsi" w:cstheme="minorHAnsi"/>
        </w:rPr>
      </w:pPr>
      <w:r w:rsidRPr="00B50A16">
        <w:rPr>
          <w:rFonts w:asciiTheme="minorHAnsi" w:hAnsiTheme="minorHAnsi" w:cstheme="minorHAnsi"/>
        </w:rPr>
        <w:t xml:space="preserve">The success of a mentoring relationship depends to large degree upon participants’ attitude and commitment. Mentees are expected to take the lead in the partnership, to be proactive and work in order to achieve success. </w:t>
      </w:r>
    </w:p>
    <w:p w14:paraId="2E548CCE" w14:textId="2383D1A5" w:rsidR="000E6CD5" w:rsidRPr="00B50A16" w:rsidRDefault="000E6CD5" w:rsidP="000E6CD5">
      <w:pPr>
        <w:ind w:left="-5" w:right="425"/>
        <w:rPr>
          <w:rFonts w:asciiTheme="minorHAnsi" w:hAnsiTheme="minorHAnsi" w:cstheme="minorHAnsi"/>
        </w:rPr>
      </w:pPr>
      <w:r w:rsidRPr="00B50A16">
        <w:rPr>
          <w:rFonts w:asciiTheme="minorHAnsi" w:hAnsiTheme="minorHAnsi" w:cstheme="minorHAnsi"/>
        </w:rPr>
        <w:t xml:space="preserve">A mentor should: </w:t>
      </w:r>
    </w:p>
    <w:p w14:paraId="7CAA986B" w14:textId="77777777" w:rsidR="000E6CD5" w:rsidRPr="00B50A16" w:rsidRDefault="000E6CD5" w:rsidP="000E6CD5">
      <w:pPr>
        <w:numPr>
          <w:ilvl w:val="0"/>
          <w:numId w:val="3"/>
        </w:numPr>
        <w:ind w:right="425" w:hanging="284"/>
        <w:rPr>
          <w:rFonts w:asciiTheme="minorHAnsi" w:hAnsiTheme="minorHAnsi" w:cstheme="minorHAnsi"/>
        </w:rPr>
      </w:pPr>
      <w:r w:rsidRPr="00B50A16">
        <w:rPr>
          <w:rFonts w:asciiTheme="minorHAnsi" w:hAnsiTheme="minorHAnsi" w:cstheme="minorHAnsi"/>
        </w:rPr>
        <w:t xml:space="preserve">ask questions and challenge </w:t>
      </w:r>
    </w:p>
    <w:p w14:paraId="37A63C0E" w14:textId="77777777" w:rsidR="000E6CD5" w:rsidRPr="00B50A16" w:rsidRDefault="000E6CD5" w:rsidP="000E6CD5">
      <w:pPr>
        <w:numPr>
          <w:ilvl w:val="0"/>
          <w:numId w:val="3"/>
        </w:numPr>
        <w:ind w:right="425" w:hanging="284"/>
        <w:rPr>
          <w:rFonts w:asciiTheme="minorHAnsi" w:hAnsiTheme="minorHAnsi" w:cstheme="minorHAnsi"/>
        </w:rPr>
      </w:pPr>
      <w:r w:rsidRPr="00B50A16">
        <w:rPr>
          <w:rFonts w:asciiTheme="minorHAnsi" w:hAnsiTheme="minorHAnsi" w:cstheme="minorHAnsi"/>
        </w:rPr>
        <w:t xml:space="preserve">suggest networking opportunities </w:t>
      </w:r>
    </w:p>
    <w:p w14:paraId="7F5AB03C" w14:textId="77777777" w:rsidR="000E6CD5" w:rsidRPr="00B50A16" w:rsidRDefault="000E6CD5" w:rsidP="000E6CD5">
      <w:pPr>
        <w:numPr>
          <w:ilvl w:val="0"/>
          <w:numId w:val="3"/>
        </w:numPr>
        <w:ind w:right="425" w:hanging="284"/>
        <w:rPr>
          <w:rFonts w:asciiTheme="minorHAnsi" w:hAnsiTheme="minorHAnsi" w:cstheme="minorHAnsi"/>
        </w:rPr>
      </w:pPr>
      <w:r w:rsidRPr="00B50A16">
        <w:rPr>
          <w:rFonts w:asciiTheme="minorHAnsi" w:hAnsiTheme="minorHAnsi" w:cstheme="minorHAnsi"/>
        </w:rPr>
        <w:t xml:space="preserve">boost confidence and encourage </w:t>
      </w:r>
    </w:p>
    <w:p w14:paraId="5527F51E" w14:textId="77777777" w:rsidR="000E6CD5" w:rsidRPr="00B50A16" w:rsidRDefault="000E6CD5" w:rsidP="000E6CD5">
      <w:pPr>
        <w:numPr>
          <w:ilvl w:val="0"/>
          <w:numId w:val="3"/>
        </w:numPr>
        <w:ind w:right="425" w:hanging="284"/>
        <w:rPr>
          <w:rFonts w:asciiTheme="minorHAnsi" w:hAnsiTheme="minorHAnsi" w:cstheme="minorHAnsi"/>
        </w:rPr>
      </w:pPr>
      <w:r w:rsidRPr="00B50A16">
        <w:rPr>
          <w:rFonts w:asciiTheme="minorHAnsi" w:hAnsiTheme="minorHAnsi" w:cstheme="minorHAnsi"/>
        </w:rPr>
        <w:t xml:space="preserve">offer advice but the decision to act on it is the mentees </w:t>
      </w:r>
    </w:p>
    <w:p w14:paraId="78F35B88" w14:textId="77777777" w:rsidR="000E6CD5" w:rsidRPr="00B50A16" w:rsidRDefault="000E6CD5" w:rsidP="000E6CD5">
      <w:pPr>
        <w:numPr>
          <w:ilvl w:val="0"/>
          <w:numId w:val="3"/>
        </w:numPr>
        <w:ind w:right="425" w:hanging="284"/>
        <w:rPr>
          <w:rFonts w:asciiTheme="minorHAnsi" w:hAnsiTheme="minorHAnsi" w:cstheme="minorHAnsi"/>
        </w:rPr>
      </w:pPr>
      <w:r w:rsidRPr="00B50A16">
        <w:rPr>
          <w:rFonts w:asciiTheme="minorHAnsi" w:hAnsiTheme="minorHAnsi" w:cstheme="minorHAnsi"/>
        </w:rPr>
        <w:t xml:space="preserve">nudge, not nag </w:t>
      </w:r>
    </w:p>
    <w:p w14:paraId="2B0B763B" w14:textId="77777777" w:rsidR="000E6CD5" w:rsidRPr="00B50A16" w:rsidRDefault="000E6CD5" w:rsidP="000E6CD5">
      <w:pPr>
        <w:spacing w:after="0" w:line="259" w:lineRule="auto"/>
        <w:ind w:left="0" w:right="0" w:firstLine="0"/>
        <w:rPr>
          <w:rFonts w:asciiTheme="minorHAnsi" w:hAnsiTheme="minorHAnsi" w:cstheme="minorHAnsi"/>
        </w:rPr>
      </w:pPr>
      <w:r w:rsidRPr="00B50A16">
        <w:rPr>
          <w:rFonts w:asciiTheme="minorHAnsi" w:hAnsiTheme="minorHAnsi" w:cstheme="minorHAnsi"/>
        </w:rPr>
        <w:t xml:space="preserve"> </w:t>
      </w:r>
    </w:p>
    <w:p w14:paraId="6374C1CC" w14:textId="15E2A217" w:rsidR="000E6CD5" w:rsidRPr="00B50A16" w:rsidRDefault="000E6CD5" w:rsidP="000E6CD5">
      <w:pPr>
        <w:ind w:left="-5" w:right="425"/>
        <w:rPr>
          <w:rFonts w:asciiTheme="minorHAnsi" w:hAnsiTheme="minorHAnsi" w:cstheme="minorHAnsi"/>
        </w:rPr>
      </w:pPr>
      <w:r w:rsidRPr="00B50A16">
        <w:rPr>
          <w:rFonts w:asciiTheme="minorHAnsi" w:hAnsiTheme="minorHAnsi" w:cstheme="minorHAnsi"/>
        </w:rPr>
        <w:t>Mentoring is not the same as counselling; mentees should not expect a shoulder to cry on, or expect preferential treatment if their mentor is a more senior colleague at work.</w:t>
      </w:r>
      <w:r w:rsidR="00A646B6">
        <w:rPr>
          <w:rFonts w:asciiTheme="minorHAnsi" w:hAnsiTheme="minorHAnsi" w:cstheme="minorHAnsi"/>
        </w:rPr>
        <w:t xml:space="preserve"> </w:t>
      </w:r>
      <w:r w:rsidRPr="00B50A16">
        <w:rPr>
          <w:rFonts w:asciiTheme="minorHAnsi" w:hAnsiTheme="minorHAnsi" w:cstheme="minorHAnsi"/>
        </w:rPr>
        <w:t xml:space="preserve">The mentor </w:t>
      </w:r>
      <w:r w:rsidRPr="00B50A16">
        <w:rPr>
          <w:rFonts w:asciiTheme="minorHAnsi" w:hAnsiTheme="minorHAnsi" w:cstheme="minorHAnsi"/>
        </w:rPr>
        <w:lastRenderedPageBreak/>
        <w:t xml:space="preserve">is there to help mentees to think through their options and help them to formulate their plans. The mentee makes the decisions and takes the responsibility. </w:t>
      </w:r>
    </w:p>
    <w:p w14:paraId="586AF55D" w14:textId="77777777" w:rsidR="00EC64EE" w:rsidRDefault="00EC64EE" w:rsidP="000E6CD5">
      <w:pPr>
        <w:ind w:left="-5" w:right="425"/>
        <w:rPr>
          <w:rFonts w:asciiTheme="minorHAnsi" w:hAnsiTheme="minorHAnsi" w:cstheme="minorHAnsi"/>
        </w:rPr>
      </w:pPr>
    </w:p>
    <w:p w14:paraId="75F36750" w14:textId="6C73AA40" w:rsidR="000E6CD5" w:rsidRPr="00B50A16" w:rsidRDefault="000E6CD5" w:rsidP="000E6CD5">
      <w:pPr>
        <w:ind w:left="-5" w:right="425"/>
        <w:rPr>
          <w:rFonts w:asciiTheme="minorHAnsi" w:hAnsiTheme="minorHAnsi" w:cstheme="minorHAnsi"/>
        </w:rPr>
      </w:pPr>
      <w:r w:rsidRPr="00B50A16">
        <w:rPr>
          <w:rFonts w:asciiTheme="minorHAnsi" w:hAnsiTheme="minorHAnsi" w:cstheme="minorHAnsi"/>
        </w:rPr>
        <w:t xml:space="preserve">Mentoring is a wonderful opportunity to look more closely at oneself. To gain fully from the mentoring relationship, the </w:t>
      </w:r>
      <w:r w:rsidR="00A646B6">
        <w:rPr>
          <w:rFonts w:asciiTheme="minorHAnsi" w:hAnsiTheme="minorHAnsi" w:cstheme="minorHAnsi"/>
        </w:rPr>
        <w:t>mentee’s</w:t>
      </w:r>
      <w:r w:rsidRPr="00B50A16">
        <w:rPr>
          <w:rFonts w:asciiTheme="minorHAnsi" w:hAnsiTheme="minorHAnsi" w:cstheme="minorHAnsi"/>
        </w:rPr>
        <w:t xml:space="preserve"> agenda should include working towards goals. </w:t>
      </w:r>
      <w:r>
        <w:rPr>
          <w:rFonts w:asciiTheme="minorHAnsi" w:hAnsiTheme="minorHAnsi" w:cstheme="minorHAnsi"/>
        </w:rPr>
        <w:t>We would encourage</w:t>
      </w:r>
      <w:r w:rsidRPr="00B50A16">
        <w:rPr>
          <w:rFonts w:asciiTheme="minorHAnsi" w:hAnsiTheme="minorHAnsi" w:cstheme="minorHAnsi"/>
        </w:rPr>
        <w:t xml:space="preserve"> mentees to set goals and work towards achieving them. </w:t>
      </w:r>
      <w:r w:rsidR="00A646B6">
        <w:rPr>
          <w:rFonts w:asciiTheme="minorHAnsi" w:hAnsiTheme="minorHAnsi" w:cstheme="minorHAnsi"/>
        </w:rPr>
        <w:t>T</w:t>
      </w:r>
      <w:r w:rsidRPr="00B50A16">
        <w:rPr>
          <w:rFonts w:asciiTheme="minorHAnsi" w:hAnsiTheme="minorHAnsi" w:cstheme="minorHAnsi"/>
        </w:rPr>
        <w:t xml:space="preserve">he mentor </w:t>
      </w:r>
      <w:r w:rsidR="00A646B6">
        <w:rPr>
          <w:rFonts w:asciiTheme="minorHAnsi" w:hAnsiTheme="minorHAnsi" w:cstheme="minorHAnsi"/>
        </w:rPr>
        <w:t>may</w:t>
      </w:r>
      <w:r w:rsidRPr="00B50A16">
        <w:rPr>
          <w:rFonts w:asciiTheme="minorHAnsi" w:hAnsiTheme="minorHAnsi" w:cstheme="minorHAnsi"/>
        </w:rPr>
        <w:t xml:space="preserve"> be able to help with this during the first stage of the partnership. </w:t>
      </w:r>
      <w:r w:rsidR="00A646B6">
        <w:rPr>
          <w:rFonts w:asciiTheme="minorHAnsi" w:hAnsiTheme="minorHAnsi" w:cstheme="minorHAnsi"/>
        </w:rPr>
        <w:t>Mentees</w:t>
      </w:r>
      <w:r w:rsidRPr="00B50A16">
        <w:rPr>
          <w:rFonts w:asciiTheme="minorHAnsi" w:hAnsiTheme="minorHAnsi" w:cstheme="minorHAnsi"/>
        </w:rPr>
        <w:t xml:space="preserve"> should focus upon what they want and what they can do; not focus upon what they don't want, can't have, or things out of their control. </w:t>
      </w:r>
    </w:p>
    <w:p w14:paraId="64322807" w14:textId="77777777" w:rsidR="00EC64EE" w:rsidRDefault="00EC64EE" w:rsidP="000E6CD5">
      <w:pPr>
        <w:spacing w:after="2"/>
        <w:ind w:left="-5" w:right="372"/>
        <w:rPr>
          <w:rFonts w:asciiTheme="minorHAnsi" w:hAnsiTheme="minorHAnsi" w:cstheme="minorHAnsi"/>
          <w:b/>
        </w:rPr>
      </w:pPr>
    </w:p>
    <w:p w14:paraId="4E05C23A" w14:textId="05568B7F" w:rsidR="000E6CD5" w:rsidRPr="00B50A16" w:rsidRDefault="000E6CD5" w:rsidP="000E6CD5">
      <w:pPr>
        <w:spacing w:after="2"/>
        <w:ind w:left="-5" w:right="372"/>
        <w:rPr>
          <w:rFonts w:asciiTheme="minorHAnsi" w:hAnsiTheme="minorHAnsi" w:cstheme="minorHAnsi"/>
        </w:rPr>
      </w:pPr>
      <w:r w:rsidRPr="00B50A16">
        <w:rPr>
          <w:rFonts w:asciiTheme="minorHAnsi" w:hAnsiTheme="minorHAnsi" w:cstheme="minorHAnsi"/>
          <w:b/>
        </w:rPr>
        <w:t>Remember, the final responsibility for actions taken as a result of mentoring lies with the mentee; not the mentor.</w:t>
      </w:r>
      <w:r w:rsidRPr="00B50A16">
        <w:rPr>
          <w:rFonts w:asciiTheme="minorHAnsi" w:hAnsiTheme="minorHAnsi" w:cstheme="minorHAnsi"/>
        </w:rPr>
        <w:t xml:space="preserve"> </w:t>
      </w:r>
    </w:p>
    <w:p w14:paraId="2F74C06F" w14:textId="77777777" w:rsidR="00EC64EE" w:rsidRPr="00A646B6" w:rsidRDefault="00EC64EE" w:rsidP="00FD4B89">
      <w:pPr>
        <w:spacing w:after="2"/>
        <w:ind w:left="-5" w:right="372"/>
        <w:rPr>
          <w:rFonts w:asciiTheme="minorHAnsi" w:hAnsiTheme="minorHAnsi" w:cstheme="minorHAnsi"/>
          <w:b/>
          <w:szCs w:val="24"/>
        </w:rPr>
      </w:pPr>
    </w:p>
    <w:p w14:paraId="10C282EB" w14:textId="05C69CA9" w:rsidR="00FD4B89" w:rsidRPr="00EC64EE" w:rsidRDefault="00FD4B89" w:rsidP="00FD4B89">
      <w:pPr>
        <w:spacing w:after="2"/>
        <w:ind w:left="-5" w:right="372"/>
        <w:rPr>
          <w:rFonts w:asciiTheme="minorHAnsi" w:hAnsiTheme="minorHAnsi" w:cstheme="minorHAnsi"/>
          <w:sz w:val="28"/>
          <w:szCs w:val="28"/>
        </w:rPr>
      </w:pPr>
      <w:r w:rsidRPr="00EC64EE">
        <w:rPr>
          <w:rFonts w:asciiTheme="minorHAnsi" w:hAnsiTheme="minorHAnsi" w:cstheme="minorHAnsi"/>
          <w:b/>
          <w:sz w:val="28"/>
          <w:szCs w:val="28"/>
        </w:rPr>
        <w:t xml:space="preserve">What will mentoring involve? </w:t>
      </w:r>
    </w:p>
    <w:p w14:paraId="1125297F" w14:textId="1F662BE4" w:rsidR="00FD4B89" w:rsidRPr="00B50A16" w:rsidRDefault="00FD4B89" w:rsidP="00FD4B89">
      <w:pPr>
        <w:ind w:left="-5" w:right="425"/>
        <w:rPr>
          <w:rFonts w:asciiTheme="minorHAnsi" w:hAnsiTheme="minorHAnsi" w:cstheme="minorHAnsi"/>
        </w:rPr>
      </w:pPr>
      <w:r w:rsidRPr="00B50A16">
        <w:rPr>
          <w:rFonts w:asciiTheme="minorHAnsi" w:hAnsiTheme="minorHAnsi" w:cstheme="minorHAnsi"/>
        </w:rPr>
        <w:t xml:space="preserve">Mentors will be assigned to mentees on the basis of: </w:t>
      </w:r>
    </w:p>
    <w:p w14:paraId="1977D40E" w14:textId="77777777" w:rsidR="006A57F1" w:rsidRDefault="00FD4B89" w:rsidP="00FD4B89">
      <w:pPr>
        <w:pStyle w:val="ListParagraph"/>
        <w:numPr>
          <w:ilvl w:val="0"/>
          <w:numId w:val="1"/>
        </w:numPr>
        <w:spacing w:after="167" w:line="259" w:lineRule="auto"/>
        <w:ind w:right="425" w:hanging="360"/>
        <w:rPr>
          <w:rFonts w:asciiTheme="minorHAnsi" w:hAnsiTheme="minorHAnsi" w:cstheme="minorHAnsi"/>
        </w:rPr>
      </w:pPr>
      <w:r w:rsidRPr="006A57F1">
        <w:rPr>
          <w:rFonts w:asciiTheme="minorHAnsi" w:hAnsiTheme="minorHAnsi" w:cstheme="minorHAnsi"/>
        </w:rPr>
        <w:t xml:space="preserve">the preferences expressed in the </w:t>
      </w:r>
      <w:proofErr w:type="spellStart"/>
      <w:r w:rsidRPr="006A57F1">
        <w:rPr>
          <w:rFonts w:asciiTheme="minorHAnsi" w:hAnsiTheme="minorHAnsi" w:cstheme="minorHAnsi"/>
        </w:rPr>
        <w:t>menteeʼs</w:t>
      </w:r>
      <w:proofErr w:type="spellEnd"/>
      <w:r w:rsidRPr="006A57F1">
        <w:rPr>
          <w:rFonts w:asciiTheme="minorHAnsi" w:hAnsiTheme="minorHAnsi" w:cstheme="minorHAnsi"/>
        </w:rPr>
        <w:t xml:space="preserve"> application form; </w:t>
      </w:r>
    </w:p>
    <w:p w14:paraId="0806E86A" w14:textId="64D34E83" w:rsidR="00FD4B89" w:rsidRPr="006A57F1" w:rsidRDefault="00FD4B89" w:rsidP="00FD4B89">
      <w:pPr>
        <w:pStyle w:val="ListParagraph"/>
        <w:numPr>
          <w:ilvl w:val="0"/>
          <w:numId w:val="1"/>
        </w:numPr>
        <w:spacing w:after="167" w:line="259" w:lineRule="auto"/>
        <w:ind w:right="425" w:hanging="360"/>
        <w:rPr>
          <w:rFonts w:asciiTheme="minorHAnsi" w:hAnsiTheme="minorHAnsi" w:cstheme="minorHAnsi"/>
        </w:rPr>
      </w:pPr>
      <w:r w:rsidRPr="006A57F1">
        <w:rPr>
          <w:rFonts w:asciiTheme="minorHAnsi" w:hAnsiTheme="minorHAnsi" w:cstheme="minorHAnsi"/>
        </w:rPr>
        <w:t xml:space="preserve">the </w:t>
      </w:r>
      <w:r w:rsidR="006265C2" w:rsidRPr="006A57F1">
        <w:rPr>
          <w:rFonts w:asciiTheme="minorHAnsi" w:hAnsiTheme="minorHAnsi" w:cstheme="minorHAnsi"/>
        </w:rPr>
        <w:t>experience of the mentors</w:t>
      </w:r>
      <w:r w:rsidRPr="006A57F1">
        <w:rPr>
          <w:rFonts w:asciiTheme="minorHAnsi" w:hAnsiTheme="minorHAnsi" w:cstheme="minorHAnsi"/>
        </w:rPr>
        <w:t xml:space="preserve"> </w:t>
      </w:r>
    </w:p>
    <w:p w14:paraId="66277B03" w14:textId="633D19D2" w:rsidR="00FD4B89" w:rsidRPr="006A57F1" w:rsidRDefault="006A57F1" w:rsidP="00FD4B89">
      <w:pPr>
        <w:spacing w:after="91" w:line="259" w:lineRule="auto"/>
        <w:ind w:left="0" w:right="0" w:firstLine="0"/>
        <w:rPr>
          <w:rFonts w:asciiTheme="minorHAnsi" w:hAnsiTheme="minorHAnsi" w:cstheme="minorHAnsi"/>
        </w:rPr>
      </w:pPr>
      <w:r w:rsidRPr="006A57F1">
        <w:rPr>
          <w:rFonts w:asciiTheme="minorHAnsi" w:hAnsiTheme="minorHAnsi" w:cstheme="minorHAnsi"/>
        </w:rPr>
        <w:t xml:space="preserve">The mentors offer their time voluntarily and we ask for a commitment of three one-hour sessions, over a 3 – 6 month period. These sessions can be </w:t>
      </w:r>
      <w:r w:rsidR="00104222">
        <w:rPr>
          <w:rFonts w:asciiTheme="minorHAnsi" w:hAnsiTheme="minorHAnsi" w:cstheme="minorHAnsi"/>
        </w:rPr>
        <w:t xml:space="preserve">delivered </w:t>
      </w:r>
      <w:r w:rsidRPr="006A57F1">
        <w:rPr>
          <w:rFonts w:asciiTheme="minorHAnsi" w:hAnsiTheme="minorHAnsi" w:cstheme="minorHAnsi"/>
        </w:rPr>
        <w:t xml:space="preserve">over </w:t>
      </w:r>
      <w:r w:rsidR="00104222">
        <w:rPr>
          <w:rFonts w:asciiTheme="minorHAnsi" w:hAnsiTheme="minorHAnsi" w:cstheme="minorHAnsi"/>
        </w:rPr>
        <w:t>a digital platform such as teams/ zoom/</w:t>
      </w:r>
      <w:r w:rsidRPr="006A57F1">
        <w:rPr>
          <w:rFonts w:asciiTheme="minorHAnsi" w:hAnsiTheme="minorHAnsi" w:cstheme="minorHAnsi"/>
        </w:rPr>
        <w:t>skype o</w:t>
      </w:r>
      <w:r w:rsidR="00A646B6">
        <w:rPr>
          <w:rFonts w:asciiTheme="minorHAnsi" w:hAnsiTheme="minorHAnsi" w:cstheme="minorHAnsi"/>
        </w:rPr>
        <w:t>r</w:t>
      </w:r>
      <w:r w:rsidRPr="006A57F1">
        <w:rPr>
          <w:rFonts w:asciiTheme="minorHAnsi" w:hAnsiTheme="minorHAnsi" w:cstheme="minorHAnsi"/>
        </w:rPr>
        <w:t xml:space="preserve"> phone, as agreed by mentor and mentee.</w:t>
      </w:r>
    </w:p>
    <w:p w14:paraId="31FD4E80" w14:textId="77777777" w:rsidR="00FD4B89" w:rsidRPr="006A57F1" w:rsidRDefault="00FD4B89" w:rsidP="00FD4B89">
      <w:pPr>
        <w:ind w:left="-5" w:right="425"/>
        <w:rPr>
          <w:rFonts w:asciiTheme="minorHAnsi" w:hAnsiTheme="minorHAnsi" w:cstheme="minorHAnsi"/>
        </w:rPr>
      </w:pPr>
    </w:p>
    <w:p w14:paraId="1F1D43CD" w14:textId="77777777" w:rsidR="00FD4B89" w:rsidRPr="00EC64EE" w:rsidRDefault="00FD4B89" w:rsidP="00FD4B89">
      <w:pPr>
        <w:spacing w:after="2"/>
        <w:ind w:left="-5" w:right="372"/>
        <w:rPr>
          <w:rFonts w:asciiTheme="minorHAnsi" w:hAnsiTheme="minorHAnsi" w:cstheme="minorHAnsi"/>
          <w:sz w:val="28"/>
          <w:szCs w:val="28"/>
        </w:rPr>
      </w:pPr>
      <w:r w:rsidRPr="00EC64EE">
        <w:rPr>
          <w:rFonts w:asciiTheme="minorHAnsi" w:hAnsiTheme="minorHAnsi" w:cstheme="minorHAnsi"/>
          <w:b/>
          <w:sz w:val="28"/>
          <w:szCs w:val="28"/>
        </w:rPr>
        <w:t xml:space="preserve">What should the mentor expect of the mentee? </w:t>
      </w:r>
    </w:p>
    <w:p w14:paraId="40BEE4D1" w14:textId="66571BAE" w:rsidR="00FD4B89" w:rsidRPr="00B50A16" w:rsidRDefault="000E6CD5" w:rsidP="00FD4B89">
      <w:pPr>
        <w:ind w:left="-5" w:right="425"/>
        <w:rPr>
          <w:rFonts w:asciiTheme="minorHAnsi" w:hAnsiTheme="minorHAnsi" w:cstheme="minorHAnsi"/>
        </w:rPr>
      </w:pPr>
      <w:r>
        <w:rPr>
          <w:rFonts w:asciiTheme="minorHAnsi" w:hAnsiTheme="minorHAnsi" w:cstheme="minorHAnsi"/>
        </w:rPr>
        <w:t>Evolve</w:t>
      </w:r>
      <w:r w:rsidR="00FD4B89" w:rsidRPr="00B50A16">
        <w:rPr>
          <w:rFonts w:asciiTheme="minorHAnsi" w:hAnsiTheme="minorHAnsi" w:cstheme="minorHAnsi"/>
        </w:rPr>
        <w:t xml:space="preserve"> would encourage mentees/mentors to agree a set of expectations between themselves. We </w:t>
      </w:r>
      <w:r w:rsidR="00A646B6">
        <w:rPr>
          <w:rFonts w:asciiTheme="minorHAnsi" w:hAnsiTheme="minorHAnsi" w:cstheme="minorHAnsi"/>
        </w:rPr>
        <w:t>are asking</w:t>
      </w:r>
      <w:r w:rsidR="00FD4B89" w:rsidRPr="00B50A16">
        <w:rPr>
          <w:rFonts w:asciiTheme="minorHAnsi" w:hAnsiTheme="minorHAnsi" w:cstheme="minorHAnsi"/>
        </w:rPr>
        <w:t xml:space="preserve"> these to include (but might not be limited to): </w:t>
      </w:r>
    </w:p>
    <w:p w14:paraId="5E9C8CA5" w14:textId="77777777" w:rsidR="00EC64EE" w:rsidRDefault="00FD4B89" w:rsidP="00FD4B89">
      <w:pPr>
        <w:pStyle w:val="ListParagraph"/>
        <w:numPr>
          <w:ilvl w:val="0"/>
          <w:numId w:val="2"/>
        </w:numPr>
        <w:spacing w:after="167" w:line="259" w:lineRule="auto"/>
        <w:ind w:right="425" w:hanging="360"/>
        <w:rPr>
          <w:rFonts w:asciiTheme="minorHAnsi" w:hAnsiTheme="minorHAnsi" w:cstheme="minorHAnsi"/>
        </w:rPr>
      </w:pPr>
      <w:r w:rsidRPr="00EC64EE">
        <w:rPr>
          <w:rFonts w:asciiTheme="minorHAnsi" w:hAnsiTheme="minorHAnsi" w:cstheme="minorHAnsi"/>
        </w:rPr>
        <w:t xml:space="preserve">commitment to the process </w:t>
      </w:r>
    </w:p>
    <w:p w14:paraId="11A27B79" w14:textId="77777777" w:rsidR="00EC64EE" w:rsidRDefault="00FD4B89" w:rsidP="00EC64EE">
      <w:pPr>
        <w:pStyle w:val="ListParagraph"/>
        <w:numPr>
          <w:ilvl w:val="0"/>
          <w:numId w:val="2"/>
        </w:numPr>
        <w:spacing w:after="167" w:line="259" w:lineRule="auto"/>
        <w:ind w:right="425" w:hanging="360"/>
        <w:rPr>
          <w:rFonts w:asciiTheme="minorHAnsi" w:hAnsiTheme="minorHAnsi" w:cstheme="minorHAnsi"/>
        </w:rPr>
      </w:pPr>
      <w:r w:rsidRPr="00EC64EE">
        <w:rPr>
          <w:rFonts w:asciiTheme="minorHAnsi" w:hAnsiTheme="minorHAnsi" w:cstheme="minorHAnsi"/>
        </w:rPr>
        <w:t xml:space="preserve">openness and enthusiasm </w:t>
      </w:r>
    </w:p>
    <w:p w14:paraId="56654C5C" w14:textId="77777777" w:rsidR="00EC64EE" w:rsidRDefault="00EC64EE" w:rsidP="00FD4B89">
      <w:pPr>
        <w:pStyle w:val="ListParagraph"/>
        <w:numPr>
          <w:ilvl w:val="0"/>
          <w:numId w:val="2"/>
        </w:numPr>
        <w:spacing w:after="167" w:line="259" w:lineRule="auto"/>
        <w:ind w:right="425" w:hanging="360"/>
        <w:rPr>
          <w:rFonts w:asciiTheme="minorHAnsi" w:hAnsiTheme="minorHAnsi" w:cstheme="minorHAnsi"/>
        </w:rPr>
      </w:pPr>
      <w:r w:rsidRPr="00EC64EE">
        <w:rPr>
          <w:rFonts w:asciiTheme="minorHAnsi" w:hAnsiTheme="minorHAnsi" w:cstheme="minorHAnsi"/>
        </w:rPr>
        <w:t>w</w:t>
      </w:r>
      <w:r w:rsidR="00FD4B89" w:rsidRPr="00EC64EE">
        <w:rPr>
          <w:rFonts w:asciiTheme="minorHAnsi" w:hAnsiTheme="minorHAnsi" w:cstheme="minorHAnsi"/>
        </w:rPr>
        <w:t xml:space="preserve">illingness to share issues and concerns </w:t>
      </w:r>
    </w:p>
    <w:p w14:paraId="5C1F6F92" w14:textId="10EC5AD5" w:rsidR="00FD4B89" w:rsidRPr="00EC64EE" w:rsidRDefault="00FD4B89" w:rsidP="00FD4B89">
      <w:pPr>
        <w:pStyle w:val="ListParagraph"/>
        <w:numPr>
          <w:ilvl w:val="0"/>
          <w:numId w:val="2"/>
        </w:numPr>
        <w:spacing w:after="167" w:line="259" w:lineRule="auto"/>
        <w:ind w:right="425" w:hanging="360"/>
        <w:rPr>
          <w:rFonts w:asciiTheme="minorHAnsi" w:hAnsiTheme="minorHAnsi" w:cstheme="minorHAnsi"/>
        </w:rPr>
      </w:pPr>
      <w:r w:rsidRPr="00EC64EE">
        <w:rPr>
          <w:rFonts w:asciiTheme="minorHAnsi" w:hAnsiTheme="minorHAnsi" w:cstheme="minorHAnsi"/>
        </w:rPr>
        <w:t xml:space="preserve">willingness to contribute fully to all sessions </w:t>
      </w:r>
    </w:p>
    <w:p w14:paraId="7A8D50F3" w14:textId="77777777" w:rsidR="00FD4B89" w:rsidRPr="00EC64EE" w:rsidRDefault="00FD4B89" w:rsidP="00FD4B89">
      <w:pPr>
        <w:spacing w:after="2"/>
        <w:ind w:left="-5" w:right="372"/>
        <w:rPr>
          <w:rFonts w:asciiTheme="minorHAnsi" w:hAnsiTheme="minorHAnsi" w:cstheme="minorHAnsi"/>
          <w:sz w:val="28"/>
          <w:szCs w:val="28"/>
        </w:rPr>
      </w:pPr>
      <w:r w:rsidRPr="00EC64EE">
        <w:rPr>
          <w:rFonts w:asciiTheme="minorHAnsi" w:hAnsiTheme="minorHAnsi" w:cstheme="minorHAnsi"/>
          <w:b/>
          <w:sz w:val="28"/>
          <w:szCs w:val="28"/>
        </w:rPr>
        <w:t xml:space="preserve">What should the mentee expect of the mentor? </w:t>
      </w:r>
    </w:p>
    <w:p w14:paraId="1A6766C7" w14:textId="38F84C58" w:rsidR="00FD4B89" w:rsidRPr="00B50A16" w:rsidRDefault="00FD4B89" w:rsidP="00FD4B89">
      <w:pPr>
        <w:ind w:left="-5" w:right="0"/>
        <w:rPr>
          <w:rFonts w:asciiTheme="minorHAnsi" w:hAnsiTheme="minorHAnsi" w:cstheme="minorHAnsi"/>
        </w:rPr>
      </w:pPr>
      <w:r w:rsidRPr="00B50A16">
        <w:rPr>
          <w:rFonts w:asciiTheme="minorHAnsi" w:hAnsiTheme="minorHAnsi" w:cstheme="minorHAnsi"/>
        </w:rPr>
        <w:t xml:space="preserve">Again, we suggest that mentees/mentors negotiate expectations. However, we </w:t>
      </w:r>
      <w:r w:rsidR="00A646B6">
        <w:rPr>
          <w:rFonts w:asciiTheme="minorHAnsi" w:hAnsiTheme="minorHAnsi" w:cstheme="minorHAnsi"/>
        </w:rPr>
        <w:t>are asking</w:t>
      </w:r>
      <w:r w:rsidRPr="00B50A16">
        <w:rPr>
          <w:rFonts w:asciiTheme="minorHAnsi" w:hAnsiTheme="minorHAnsi" w:cstheme="minorHAnsi"/>
        </w:rPr>
        <w:t xml:space="preserve"> mentors to provide: </w:t>
      </w:r>
    </w:p>
    <w:p w14:paraId="3AD4454A" w14:textId="77777777" w:rsidR="006A57F1" w:rsidRDefault="00FD4B89" w:rsidP="00FD4B89">
      <w:pPr>
        <w:pStyle w:val="ListParagraph"/>
        <w:numPr>
          <w:ilvl w:val="0"/>
          <w:numId w:val="2"/>
        </w:numPr>
        <w:spacing w:after="167" w:line="259" w:lineRule="auto"/>
        <w:ind w:right="425" w:hanging="360"/>
        <w:rPr>
          <w:rFonts w:asciiTheme="minorHAnsi" w:hAnsiTheme="minorHAnsi" w:cstheme="minorHAnsi"/>
        </w:rPr>
      </w:pPr>
      <w:r w:rsidRPr="006A57F1">
        <w:rPr>
          <w:rFonts w:asciiTheme="minorHAnsi" w:hAnsiTheme="minorHAnsi" w:cstheme="minorHAnsi"/>
        </w:rPr>
        <w:t xml:space="preserve">leadership insights </w:t>
      </w:r>
    </w:p>
    <w:p w14:paraId="7D2D58BB" w14:textId="77777777" w:rsidR="006A57F1" w:rsidRDefault="00FD4B89" w:rsidP="00FD4B89">
      <w:pPr>
        <w:pStyle w:val="ListParagraph"/>
        <w:numPr>
          <w:ilvl w:val="0"/>
          <w:numId w:val="2"/>
        </w:numPr>
        <w:spacing w:after="167" w:line="259" w:lineRule="auto"/>
        <w:ind w:right="425" w:hanging="360"/>
        <w:rPr>
          <w:rFonts w:asciiTheme="minorHAnsi" w:hAnsiTheme="minorHAnsi" w:cstheme="minorHAnsi"/>
        </w:rPr>
      </w:pPr>
      <w:r w:rsidRPr="006A57F1">
        <w:rPr>
          <w:rFonts w:asciiTheme="minorHAnsi" w:hAnsiTheme="minorHAnsi" w:cstheme="minorHAnsi"/>
        </w:rPr>
        <w:t xml:space="preserve">a capacity to actively listen and reflect on what the mentee is saying </w:t>
      </w:r>
    </w:p>
    <w:p w14:paraId="146F08D8" w14:textId="77777777" w:rsidR="006A57F1" w:rsidRDefault="00FD4B89" w:rsidP="00FD4B89">
      <w:pPr>
        <w:pStyle w:val="ListParagraph"/>
        <w:numPr>
          <w:ilvl w:val="0"/>
          <w:numId w:val="2"/>
        </w:numPr>
        <w:spacing w:after="167" w:line="259" w:lineRule="auto"/>
        <w:ind w:right="425" w:hanging="360"/>
        <w:rPr>
          <w:rFonts w:asciiTheme="minorHAnsi" w:hAnsiTheme="minorHAnsi" w:cstheme="minorHAnsi"/>
        </w:rPr>
      </w:pPr>
      <w:r w:rsidRPr="006A57F1">
        <w:rPr>
          <w:rFonts w:asciiTheme="minorHAnsi" w:hAnsiTheme="minorHAnsi" w:cstheme="minorHAnsi"/>
        </w:rPr>
        <w:t xml:space="preserve">respectful challenge and stimulation to think and behave differently where appropriate </w:t>
      </w:r>
    </w:p>
    <w:p w14:paraId="0DDEA196" w14:textId="77777777" w:rsidR="006A57F1" w:rsidRDefault="00FD4B89" w:rsidP="00FD4B89">
      <w:pPr>
        <w:pStyle w:val="ListParagraph"/>
        <w:numPr>
          <w:ilvl w:val="0"/>
          <w:numId w:val="2"/>
        </w:numPr>
        <w:spacing w:after="167" w:line="259" w:lineRule="auto"/>
        <w:ind w:right="425" w:hanging="360"/>
        <w:rPr>
          <w:rFonts w:asciiTheme="minorHAnsi" w:hAnsiTheme="minorHAnsi" w:cstheme="minorHAnsi"/>
        </w:rPr>
      </w:pPr>
      <w:r w:rsidRPr="006A57F1">
        <w:rPr>
          <w:rFonts w:asciiTheme="minorHAnsi" w:hAnsiTheme="minorHAnsi" w:cstheme="minorHAnsi"/>
        </w:rPr>
        <w:t xml:space="preserve">an interest in the mentee’s plans and priorities </w:t>
      </w:r>
    </w:p>
    <w:p w14:paraId="754DEF86" w14:textId="404E1093" w:rsidR="00FD4B89" w:rsidRPr="006A57F1" w:rsidRDefault="00FD4B89" w:rsidP="00FD4B89">
      <w:pPr>
        <w:pStyle w:val="ListParagraph"/>
        <w:numPr>
          <w:ilvl w:val="0"/>
          <w:numId w:val="2"/>
        </w:numPr>
        <w:spacing w:after="167" w:line="259" w:lineRule="auto"/>
        <w:ind w:right="425" w:hanging="360"/>
        <w:rPr>
          <w:rFonts w:asciiTheme="minorHAnsi" w:hAnsiTheme="minorHAnsi" w:cstheme="minorHAnsi"/>
        </w:rPr>
      </w:pPr>
      <w:r w:rsidRPr="006A57F1">
        <w:rPr>
          <w:rFonts w:asciiTheme="minorHAnsi" w:hAnsiTheme="minorHAnsi" w:cstheme="minorHAnsi"/>
        </w:rPr>
        <w:t xml:space="preserve">strong knowledge of her/his professional field </w:t>
      </w:r>
    </w:p>
    <w:p w14:paraId="6CA6E553" w14:textId="77777777" w:rsidR="006A57F1" w:rsidRPr="00EC64EE" w:rsidRDefault="006A57F1" w:rsidP="006A57F1">
      <w:pPr>
        <w:rPr>
          <w:rFonts w:asciiTheme="minorHAnsi" w:eastAsia="Times New Roman" w:hAnsiTheme="minorHAnsi" w:cstheme="minorHAnsi"/>
          <w:b/>
          <w:bCs/>
          <w:color w:val="2E282E"/>
          <w:sz w:val="28"/>
          <w:szCs w:val="28"/>
        </w:rPr>
      </w:pPr>
      <w:r w:rsidRPr="00EC64EE">
        <w:rPr>
          <w:rFonts w:asciiTheme="minorHAnsi" w:eastAsia="Times New Roman" w:hAnsiTheme="minorHAnsi" w:cstheme="minorHAnsi"/>
          <w:b/>
          <w:bCs/>
          <w:color w:val="2E282E"/>
          <w:sz w:val="28"/>
          <w:szCs w:val="28"/>
        </w:rPr>
        <w:t>How do I get involved, or find out more?</w:t>
      </w:r>
    </w:p>
    <w:p w14:paraId="59B89849" w14:textId="33CCE00A" w:rsidR="006A57F1" w:rsidRPr="006A57F1" w:rsidRDefault="006A57F1" w:rsidP="006A57F1">
      <w:pPr>
        <w:rPr>
          <w:rFonts w:asciiTheme="minorHAnsi" w:eastAsia="Times New Roman" w:hAnsiTheme="minorHAnsi" w:cstheme="minorHAnsi"/>
          <w:color w:val="2E282E"/>
          <w:szCs w:val="24"/>
        </w:rPr>
      </w:pPr>
      <w:r w:rsidRPr="006A57F1">
        <w:rPr>
          <w:rFonts w:asciiTheme="minorHAnsi" w:eastAsia="Times New Roman" w:hAnsiTheme="minorHAnsi" w:cstheme="minorHAnsi"/>
          <w:color w:val="2E282E"/>
          <w:szCs w:val="24"/>
        </w:rPr>
        <w:t>If you’</w:t>
      </w:r>
      <w:r>
        <w:rPr>
          <w:rFonts w:asciiTheme="minorHAnsi" w:eastAsia="Times New Roman" w:hAnsiTheme="minorHAnsi" w:cstheme="minorHAnsi"/>
          <w:color w:val="2E282E"/>
          <w:szCs w:val="24"/>
        </w:rPr>
        <w:t xml:space="preserve">re interested in being a mentor, or a mentee please fill in the attached application form and return it to </w:t>
      </w:r>
      <w:r w:rsidRPr="006A57F1">
        <w:rPr>
          <w:rFonts w:asciiTheme="minorHAnsi" w:eastAsia="Times New Roman" w:hAnsiTheme="minorHAnsi" w:cstheme="minorHAnsi"/>
          <w:color w:val="2E282E"/>
          <w:szCs w:val="24"/>
        </w:rPr>
        <w:t xml:space="preserve">Amanda Smethurst </w:t>
      </w:r>
      <w:hyperlink r:id="rId6" w:history="1">
        <w:r w:rsidRPr="006A57F1">
          <w:rPr>
            <w:rStyle w:val="Hyperlink"/>
            <w:rFonts w:asciiTheme="minorHAnsi" w:eastAsia="Times New Roman" w:hAnsiTheme="minorHAnsi" w:cstheme="minorHAnsi"/>
            <w:szCs w:val="24"/>
          </w:rPr>
          <w:t>hello@amandasmethurst.com</w:t>
        </w:r>
      </w:hyperlink>
      <w:r w:rsidRPr="006A57F1">
        <w:rPr>
          <w:rFonts w:asciiTheme="minorHAnsi" w:eastAsia="Times New Roman" w:hAnsiTheme="minorHAnsi" w:cstheme="minorHAnsi"/>
          <w:color w:val="2E282E"/>
          <w:szCs w:val="24"/>
        </w:rPr>
        <w:t xml:space="preserve">  </w:t>
      </w:r>
    </w:p>
    <w:p w14:paraId="0E3D9C6E" w14:textId="65D3272F" w:rsidR="006A57F1" w:rsidRDefault="006A57F1" w:rsidP="00FD4B89">
      <w:pPr>
        <w:spacing w:after="0" w:line="259" w:lineRule="auto"/>
        <w:ind w:left="0" w:right="0" w:firstLine="0"/>
        <w:rPr>
          <w:rFonts w:asciiTheme="minorHAnsi" w:hAnsiTheme="minorHAnsi" w:cstheme="minorHAnsi"/>
        </w:rPr>
      </w:pPr>
    </w:p>
    <w:p w14:paraId="64E463CA" w14:textId="00E265E5" w:rsidR="00F75540" w:rsidRDefault="000E6CD5" w:rsidP="00A646B6">
      <w:pPr>
        <w:spacing w:after="0" w:line="259" w:lineRule="auto"/>
        <w:ind w:left="0" w:right="0" w:firstLine="0"/>
        <w:rPr>
          <w:rFonts w:asciiTheme="minorHAnsi" w:hAnsiTheme="minorHAnsi" w:cstheme="minorHAnsi"/>
        </w:rPr>
      </w:pPr>
      <w:r>
        <w:rPr>
          <w:rFonts w:asciiTheme="minorHAnsi" w:hAnsiTheme="minorHAnsi" w:cstheme="minorHAnsi"/>
        </w:rPr>
        <w:t xml:space="preserve">We will be in touch towards the end of </w:t>
      </w:r>
      <w:r w:rsidR="00104222">
        <w:rPr>
          <w:rFonts w:asciiTheme="minorHAnsi" w:hAnsiTheme="minorHAnsi" w:cstheme="minorHAnsi"/>
        </w:rPr>
        <w:t>December</w:t>
      </w:r>
      <w:r>
        <w:rPr>
          <w:rFonts w:asciiTheme="minorHAnsi" w:hAnsiTheme="minorHAnsi" w:cstheme="minorHAnsi"/>
        </w:rPr>
        <w:t xml:space="preserve"> to introduce mentors and mentees to each other via email.</w:t>
      </w:r>
      <w:r w:rsidR="00A646B6">
        <w:rPr>
          <w:rFonts w:asciiTheme="minorHAnsi" w:hAnsiTheme="minorHAnsi" w:cstheme="minorHAnsi"/>
        </w:rPr>
        <w:t xml:space="preserve"> </w:t>
      </w:r>
      <w:r w:rsidR="00EC64EE">
        <w:rPr>
          <w:rFonts w:asciiTheme="minorHAnsi" w:hAnsiTheme="minorHAnsi" w:cstheme="minorHAnsi"/>
        </w:rPr>
        <w:t>The m</w:t>
      </w:r>
      <w:r>
        <w:rPr>
          <w:rFonts w:asciiTheme="minorHAnsi" w:hAnsiTheme="minorHAnsi" w:cstheme="minorHAnsi"/>
        </w:rPr>
        <w:t xml:space="preserve">entee </w:t>
      </w:r>
      <w:r w:rsidR="00EC64EE">
        <w:rPr>
          <w:rFonts w:asciiTheme="minorHAnsi" w:hAnsiTheme="minorHAnsi" w:cstheme="minorHAnsi"/>
        </w:rPr>
        <w:t xml:space="preserve">will </w:t>
      </w:r>
      <w:r>
        <w:rPr>
          <w:rFonts w:asciiTheme="minorHAnsi" w:hAnsiTheme="minorHAnsi" w:cstheme="minorHAnsi"/>
        </w:rPr>
        <w:t xml:space="preserve">take the lead in arranging the first session. </w:t>
      </w:r>
    </w:p>
    <w:p w14:paraId="7ED2C7C5" w14:textId="77777777" w:rsidR="00F75540" w:rsidRDefault="00F75540">
      <w:pPr>
        <w:spacing w:after="160" w:line="259" w:lineRule="auto"/>
        <w:ind w:left="0" w:right="0" w:firstLine="0"/>
        <w:rPr>
          <w:rFonts w:asciiTheme="minorHAnsi" w:hAnsiTheme="minorHAnsi" w:cstheme="minorHAnsi"/>
        </w:rPr>
      </w:pPr>
      <w:r>
        <w:rPr>
          <w:rFonts w:asciiTheme="minorHAnsi" w:hAnsiTheme="minorHAnsi" w:cstheme="minorHAnsi"/>
        </w:rPr>
        <w:br w:type="page"/>
      </w:r>
    </w:p>
    <w:p w14:paraId="7746C467" w14:textId="77777777" w:rsidR="00F75540" w:rsidRDefault="00F75540" w:rsidP="00F75540">
      <w:pPr>
        <w:jc w:val="right"/>
        <w:rPr>
          <w:b/>
          <w:bCs/>
        </w:rPr>
      </w:pPr>
      <w:r>
        <w:rPr>
          <w:rFonts w:cstheme="minorHAnsi"/>
          <w:noProof/>
        </w:rPr>
        <w:lastRenderedPageBreak/>
        <w:drawing>
          <wp:inline distT="0" distB="0" distL="0" distR="0" wp14:anchorId="487C24FF" wp14:editId="5DA43110">
            <wp:extent cx="1419005"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don Culture Forum logo.jpg"/>
                    <pic:cNvPicPr/>
                  </pic:nvPicPr>
                  <pic:blipFill>
                    <a:blip r:embed="rId5">
                      <a:extLst>
                        <a:ext uri="{28A0092B-C50C-407E-A947-70E740481C1C}">
                          <a14:useLocalDpi xmlns:a14="http://schemas.microsoft.com/office/drawing/2010/main" val="0"/>
                        </a:ext>
                      </a:extLst>
                    </a:blip>
                    <a:stretch>
                      <a:fillRect/>
                    </a:stretch>
                  </pic:blipFill>
                  <pic:spPr>
                    <a:xfrm>
                      <a:off x="0" y="0"/>
                      <a:ext cx="2689251" cy="1155294"/>
                    </a:xfrm>
                    <a:prstGeom prst="rect">
                      <a:avLst/>
                    </a:prstGeom>
                  </pic:spPr>
                </pic:pic>
              </a:graphicData>
            </a:graphic>
          </wp:inline>
        </w:drawing>
      </w:r>
    </w:p>
    <w:p w14:paraId="70E99CB9" w14:textId="77777777" w:rsidR="00F75540" w:rsidRDefault="00F75540" w:rsidP="00F75540">
      <w:pPr>
        <w:rPr>
          <w:b/>
          <w:bCs/>
        </w:rPr>
      </w:pPr>
    </w:p>
    <w:p w14:paraId="4D2E6868" w14:textId="77777777" w:rsidR="00F75540" w:rsidRPr="00E8633D" w:rsidRDefault="00F75540" w:rsidP="00F75540">
      <w:pPr>
        <w:rPr>
          <w:b/>
          <w:bCs/>
          <w:sz w:val="28"/>
          <w:szCs w:val="28"/>
        </w:rPr>
      </w:pPr>
      <w:r w:rsidRPr="00E8633D">
        <w:rPr>
          <w:b/>
          <w:bCs/>
          <w:sz w:val="28"/>
          <w:szCs w:val="28"/>
        </w:rPr>
        <w:t>Evolve Mentoring scheme – application for mentors</w:t>
      </w:r>
      <w:r w:rsidRPr="00E8633D">
        <w:rPr>
          <w:b/>
          <w:bCs/>
          <w:sz w:val="28"/>
          <w:szCs w:val="28"/>
        </w:rPr>
        <w:tab/>
      </w:r>
    </w:p>
    <w:p w14:paraId="58A0204E" w14:textId="77777777" w:rsidR="00104222" w:rsidRDefault="00F75540" w:rsidP="00F75540">
      <w:pPr>
        <w:spacing w:after="0" w:line="240" w:lineRule="auto"/>
        <w:rPr>
          <w:rFonts w:cs="Calibri"/>
          <w:szCs w:val="24"/>
        </w:rPr>
      </w:pPr>
      <w:r>
        <w:rPr>
          <w:rFonts w:cs="Calibri"/>
          <w:szCs w:val="24"/>
        </w:rPr>
        <w:t xml:space="preserve">Name:…………………………………………    </w:t>
      </w:r>
    </w:p>
    <w:p w14:paraId="086839B9" w14:textId="7D0C36D2" w:rsidR="00F75540" w:rsidRDefault="00F75540" w:rsidP="00F75540">
      <w:pPr>
        <w:spacing w:after="0" w:line="240" w:lineRule="auto"/>
        <w:rPr>
          <w:rFonts w:cs="Calibri"/>
          <w:szCs w:val="24"/>
        </w:rPr>
      </w:pPr>
      <w:r>
        <w:rPr>
          <w:rFonts w:cs="Calibri"/>
          <w:szCs w:val="24"/>
        </w:rPr>
        <w:t>Email address………………………………</w:t>
      </w:r>
    </w:p>
    <w:p w14:paraId="217B1CD1" w14:textId="77777777" w:rsidR="00F75540" w:rsidRDefault="00F75540" w:rsidP="00104222">
      <w:pPr>
        <w:spacing w:after="0"/>
        <w:ind w:left="0" w:firstLine="0"/>
        <w:rPr>
          <w:rFonts w:cs="Calibri"/>
          <w:szCs w:val="24"/>
        </w:rPr>
      </w:pPr>
    </w:p>
    <w:p w14:paraId="48312B39" w14:textId="1E0CEF30" w:rsidR="00104222" w:rsidRDefault="00F75540" w:rsidP="00F75540">
      <w:pPr>
        <w:spacing w:after="0"/>
        <w:rPr>
          <w:rFonts w:cs="Calibri"/>
          <w:szCs w:val="24"/>
        </w:rPr>
      </w:pPr>
      <w:r>
        <w:rPr>
          <w:rFonts w:cs="Calibri"/>
          <w:szCs w:val="24"/>
        </w:rPr>
        <w:t>Borough: ……………………………</w:t>
      </w:r>
      <w:r w:rsidR="00104222">
        <w:rPr>
          <w:rFonts w:cs="Calibri"/>
          <w:szCs w:val="24"/>
        </w:rPr>
        <w:t>…………</w:t>
      </w:r>
      <w:r>
        <w:rPr>
          <w:rFonts w:cs="Calibri"/>
          <w:szCs w:val="24"/>
        </w:rPr>
        <w:t>……….</w:t>
      </w:r>
      <w:r>
        <w:rPr>
          <w:rFonts w:cs="Calibri"/>
          <w:szCs w:val="24"/>
        </w:rPr>
        <w:tab/>
      </w:r>
    </w:p>
    <w:p w14:paraId="14104F63" w14:textId="120440A8" w:rsidR="00F75540" w:rsidRDefault="00F75540" w:rsidP="00F75540">
      <w:pPr>
        <w:spacing w:after="0"/>
        <w:rPr>
          <w:rFonts w:cs="Calibri"/>
          <w:szCs w:val="24"/>
        </w:rPr>
      </w:pPr>
      <w:r>
        <w:rPr>
          <w:rFonts w:cs="Calibri"/>
          <w:szCs w:val="24"/>
        </w:rPr>
        <w:t>Role:……………………………………………………………………</w:t>
      </w:r>
    </w:p>
    <w:p w14:paraId="50C23ED6" w14:textId="77777777" w:rsidR="00F75540" w:rsidRDefault="00F75540" w:rsidP="00F75540"/>
    <w:p w14:paraId="46F18896" w14:textId="77777777" w:rsidR="00F75540" w:rsidRDefault="00F75540" w:rsidP="00F75540">
      <w:pPr>
        <w:spacing w:after="0"/>
        <w:rPr>
          <w:rFonts w:cs="Calibri"/>
          <w:b/>
          <w:szCs w:val="24"/>
        </w:rPr>
      </w:pPr>
      <w:r>
        <w:rPr>
          <w:rFonts w:cs="Calibri"/>
          <w:b/>
          <w:szCs w:val="24"/>
        </w:rPr>
        <w:t>Please answer the following questions:</w:t>
      </w:r>
    </w:p>
    <w:p w14:paraId="3B11AB19" w14:textId="77777777" w:rsidR="00F75540" w:rsidRDefault="00F75540" w:rsidP="00F75540">
      <w:pPr>
        <w:spacing w:after="0"/>
        <w:rPr>
          <w:rFonts w:cs="Calibri"/>
          <w:szCs w:val="24"/>
        </w:rPr>
      </w:pPr>
      <w:r>
        <w:rPr>
          <w:rFonts w:cs="Calibri"/>
          <w:szCs w:val="24"/>
        </w:rPr>
        <w:t>Have you been a mentor before?  If so, please give details below, including what worked for you and what didn’t work.   (In no more than 100 words)</w:t>
      </w:r>
    </w:p>
    <w:tbl>
      <w:tblPr>
        <w:tblW w:w="98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9"/>
      </w:tblGrid>
      <w:tr w:rsidR="00F75540" w14:paraId="67F409C2" w14:textId="77777777" w:rsidTr="00CA238E">
        <w:trPr>
          <w:trHeight w:val="1041"/>
        </w:trPr>
        <w:tc>
          <w:tcPr>
            <w:tcW w:w="9829" w:type="dxa"/>
            <w:tcBorders>
              <w:top w:val="single" w:sz="4" w:space="0" w:color="auto"/>
              <w:left w:val="single" w:sz="4" w:space="0" w:color="auto"/>
              <w:bottom w:val="single" w:sz="4" w:space="0" w:color="auto"/>
              <w:right w:val="single" w:sz="4" w:space="0" w:color="auto"/>
            </w:tcBorders>
          </w:tcPr>
          <w:p w14:paraId="2FDDB84C" w14:textId="77777777" w:rsidR="00F75540" w:rsidRDefault="00F75540" w:rsidP="00CA238E">
            <w:pPr>
              <w:spacing w:after="0"/>
              <w:rPr>
                <w:rFonts w:cs="Calibri"/>
                <w:szCs w:val="24"/>
              </w:rPr>
            </w:pPr>
          </w:p>
        </w:tc>
      </w:tr>
    </w:tbl>
    <w:p w14:paraId="182742A0" w14:textId="77777777" w:rsidR="00F75540" w:rsidRDefault="00F75540" w:rsidP="00F75540">
      <w:pPr>
        <w:spacing w:after="0"/>
        <w:ind w:left="720"/>
        <w:rPr>
          <w:rFonts w:cs="Calibri"/>
          <w:szCs w:val="24"/>
        </w:rPr>
      </w:pPr>
    </w:p>
    <w:p w14:paraId="3533C439" w14:textId="77777777" w:rsidR="00F75540" w:rsidRDefault="00F75540" w:rsidP="00F75540">
      <w:pPr>
        <w:spacing w:after="0"/>
        <w:rPr>
          <w:rFonts w:cs="Calibri"/>
          <w:szCs w:val="24"/>
        </w:rPr>
      </w:pPr>
      <w:r>
        <w:rPr>
          <w:rFonts w:cs="Calibri"/>
          <w:szCs w:val="24"/>
        </w:rPr>
        <w:t>What would you like to offer as a mentor?   (No more than 250 words)</w:t>
      </w: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4"/>
      </w:tblGrid>
      <w:tr w:rsidR="00F75540" w14:paraId="5917D905" w14:textId="77777777" w:rsidTr="00CA238E">
        <w:trPr>
          <w:trHeight w:val="1794"/>
        </w:trPr>
        <w:tc>
          <w:tcPr>
            <w:tcW w:w="9794" w:type="dxa"/>
            <w:tcBorders>
              <w:top w:val="single" w:sz="4" w:space="0" w:color="auto"/>
              <w:left w:val="single" w:sz="4" w:space="0" w:color="auto"/>
              <w:bottom w:val="single" w:sz="4" w:space="0" w:color="auto"/>
              <w:right w:val="single" w:sz="4" w:space="0" w:color="auto"/>
            </w:tcBorders>
          </w:tcPr>
          <w:p w14:paraId="1DFB9F38" w14:textId="77777777" w:rsidR="00F75540" w:rsidRDefault="00F75540" w:rsidP="00CA238E">
            <w:pPr>
              <w:spacing w:after="0"/>
              <w:rPr>
                <w:rFonts w:cs="Calibri"/>
                <w:szCs w:val="24"/>
              </w:rPr>
            </w:pPr>
          </w:p>
        </w:tc>
      </w:tr>
    </w:tbl>
    <w:p w14:paraId="02ED7F12" w14:textId="77777777" w:rsidR="00F75540" w:rsidRDefault="00F75540" w:rsidP="00F75540">
      <w:pPr>
        <w:spacing w:after="0"/>
        <w:rPr>
          <w:rFonts w:cs="Calibri"/>
          <w:b/>
          <w:szCs w:val="24"/>
        </w:rPr>
      </w:pPr>
    </w:p>
    <w:p w14:paraId="6C307861" w14:textId="77777777" w:rsidR="00F75540" w:rsidRDefault="00F75540" w:rsidP="00F75540">
      <w:pPr>
        <w:spacing w:after="0"/>
        <w:rPr>
          <w:rFonts w:cs="Calibri"/>
          <w:szCs w:val="24"/>
        </w:rPr>
      </w:pPr>
      <w:r>
        <w:rPr>
          <w:rFonts w:cs="Calibri"/>
          <w:b/>
          <w:szCs w:val="24"/>
        </w:rPr>
        <w:t xml:space="preserve">Biography </w:t>
      </w:r>
      <w:r>
        <w:rPr>
          <w:rFonts w:cs="Calibri"/>
          <w:szCs w:val="24"/>
        </w:rPr>
        <w:t>– please share a brief biography of your career to date  (No more than 150 words)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75540" w14:paraId="4A04585D" w14:textId="77777777" w:rsidTr="00CA238E">
        <w:trPr>
          <w:trHeight w:val="1845"/>
        </w:trPr>
        <w:tc>
          <w:tcPr>
            <w:tcW w:w="9747" w:type="dxa"/>
            <w:tcBorders>
              <w:top w:val="single" w:sz="4" w:space="0" w:color="auto"/>
              <w:left w:val="single" w:sz="4" w:space="0" w:color="auto"/>
              <w:bottom w:val="single" w:sz="4" w:space="0" w:color="auto"/>
              <w:right w:val="single" w:sz="4" w:space="0" w:color="auto"/>
            </w:tcBorders>
          </w:tcPr>
          <w:p w14:paraId="1A870CD7" w14:textId="77777777" w:rsidR="00F75540" w:rsidRDefault="00F75540" w:rsidP="00CA238E">
            <w:pPr>
              <w:spacing w:after="0"/>
              <w:rPr>
                <w:rFonts w:cs="Calibri"/>
                <w:szCs w:val="24"/>
              </w:rPr>
            </w:pPr>
          </w:p>
        </w:tc>
      </w:tr>
    </w:tbl>
    <w:p w14:paraId="23BED3D5" w14:textId="77777777" w:rsidR="00F75540" w:rsidRDefault="00F75540" w:rsidP="00F75540">
      <w:pPr>
        <w:spacing w:after="0"/>
        <w:rPr>
          <w:rFonts w:cs="Calibri"/>
          <w:szCs w:val="24"/>
        </w:rPr>
      </w:pPr>
    </w:p>
    <w:p w14:paraId="6AD1695E" w14:textId="7C130637" w:rsidR="00F75540" w:rsidRPr="00E8633D" w:rsidRDefault="00F75540" w:rsidP="00F75540">
      <w:pPr>
        <w:spacing w:after="0"/>
        <w:rPr>
          <w:rFonts w:cs="Calibri"/>
          <w:b/>
          <w:szCs w:val="24"/>
        </w:rPr>
      </w:pPr>
      <w:r>
        <w:rPr>
          <w:rFonts w:cs="Calibri"/>
          <w:b/>
          <w:szCs w:val="24"/>
        </w:rPr>
        <w:t xml:space="preserve">Please return this form to Amanda Smethurst at </w:t>
      </w:r>
      <w:hyperlink r:id="rId7" w:history="1">
        <w:r w:rsidRPr="00A67CFD">
          <w:rPr>
            <w:rStyle w:val="Hyperlink"/>
            <w:rFonts w:cs="Calibri"/>
            <w:b/>
            <w:szCs w:val="24"/>
          </w:rPr>
          <w:t>hello@amandasmethurst.com</w:t>
        </w:r>
      </w:hyperlink>
    </w:p>
    <w:p w14:paraId="7EC436ED" w14:textId="77777777" w:rsidR="00F75540" w:rsidRDefault="00F75540" w:rsidP="00F75540"/>
    <w:p w14:paraId="6CC46728" w14:textId="7FF87C3E" w:rsidR="00F75540" w:rsidRDefault="00F75540">
      <w:pPr>
        <w:spacing w:after="160" w:line="259" w:lineRule="auto"/>
        <w:ind w:left="0" w:right="0" w:firstLine="0"/>
        <w:rPr>
          <w:rFonts w:asciiTheme="minorHAnsi" w:hAnsiTheme="minorHAnsi" w:cstheme="minorHAnsi"/>
        </w:rPr>
      </w:pPr>
      <w:r>
        <w:rPr>
          <w:rFonts w:asciiTheme="minorHAnsi" w:hAnsiTheme="minorHAnsi" w:cstheme="minorHAnsi"/>
        </w:rPr>
        <w:br w:type="page"/>
      </w:r>
    </w:p>
    <w:p w14:paraId="31D4BB7A" w14:textId="77777777" w:rsidR="00F75540" w:rsidRDefault="00F75540" w:rsidP="00F75540">
      <w:pPr>
        <w:jc w:val="right"/>
      </w:pPr>
      <w:r>
        <w:rPr>
          <w:rFonts w:cstheme="minorHAnsi"/>
          <w:noProof/>
        </w:rPr>
        <w:lastRenderedPageBreak/>
        <w:drawing>
          <wp:inline distT="0" distB="0" distL="0" distR="0" wp14:anchorId="4680F84E" wp14:editId="5CC2B50E">
            <wp:extent cx="1419005"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don Culture Forum logo.jpg"/>
                    <pic:cNvPicPr/>
                  </pic:nvPicPr>
                  <pic:blipFill>
                    <a:blip r:embed="rId5">
                      <a:extLst>
                        <a:ext uri="{28A0092B-C50C-407E-A947-70E740481C1C}">
                          <a14:useLocalDpi xmlns:a14="http://schemas.microsoft.com/office/drawing/2010/main" val="0"/>
                        </a:ext>
                      </a:extLst>
                    </a:blip>
                    <a:stretch>
                      <a:fillRect/>
                    </a:stretch>
                  </pic:blipFill>
                  <pic:spPr>
                    <a:xfrm>
                      <a:off x="0" y="0"/>
                      <a:ext cx="2689251" cy="1155294"/>
                    </a:xfrm>
                    <a:prstGeom prst="rect">
                      <a:avLst/>
                    </a:prstGeom>
                  </pic:spPr>
                </pic:pic>
              </a:graphicData>
            </a:graphic>
          </wp:inline>
        </w:drawing>
      </w:r>
    </w:p>
    <w:p w14:paraId="4928F523" w14:textId="77777777" w:rsidR="00F75540" w:rsidRDefault="00F75540" w:rsidP="00F75540"/>
    <w:p w14:paraId="435113EF" w14:textId="77777777" w:rsidR="00F75540" w:rsidRPr="00451EEF" w:rsidRDefault="00F75540" w:rsidP="00F75540">
      <w:pPr>
        <w:rPr>
          <w:b/>
          <w:bCs/>
          <w:sz w:val="32"/>
          <w:szCs w:val="32"/>
        </w:rPr>
      </w:pPr>
      <w:r w:rsidRPr="00451EEF">
        <w:rPr>
          <w:b/>
          <w:bCs/>
          <w:sz w:val="32"/>
          <w:szCs w:val="32"/>
        </w:rPr>
        <w:t>Evolve Mentoring scheme – application for mentees</w:t>
      </w:r>
    </w:p>
    <w:p w14:paraId="5D0724B8" w14:textId="77777777" w:rsidR="00104222" w:rsidRDefault="00F75540" w:rsidP="00F75540">
      <w:pPr>
        <w:spacing w:after="0" w:line="240" w:lineRule="auto"/>
        <w:rPr>
          <w:rFonts w:cs="Calibri"/>
          <w:szCs w:val="24"/>
        </w:rPr>
      </w:pPr>
      <w:r>
        <w:rPr>
          <w:rFonts w:cs="Calibri"/>
          <w:szCs w:val="24"/>
        </w:rPr>
        <w:t xml:space="preserve">Name:…………………………………………    </w:t>
      </w:r>
    </w:p>
    <w:p w14:paraId="187697F6" w14:textId="7140C65F" w:rsidR="00F75540" w:rsidRDefault="00F75540" w:rsidP="00F75540">
      <w:pPr>
        <w:spacing w:after="0" w:line="240" w:lineRule="auto"/>
        <w:rPr>
          <w:rFonts w:cs="Calibri"/>
          <w:szCs w:val="24"/>
        </w:rPr>
      </w:pPr>
      <w:r>
        <w:rPr>
          <w:rFonts w:cs="Calibri"/>
          <w:szCs w:val="24"/>
        </w:rPr>
        <w:t>Email address……………………………………………………</w:t>
      </w:r>
    </w:p>
    <w:p w14:paraId="18B06D92" w14:textId="77777777" w:rsidR="00F75540" w:rsidRDefault="00F75540" w:rsidP="00F75540">
      <w:pPr>
        <w:spacing w:after="0"/>
        <w:rPr>
          <w:rFonts w:cs="Calibri"/>
          <w:szCs w:val="24"/>
        </w:rPr>
      </w:pPr>
    </w:p>
    <w:p w14:paraId="6FF262FE" w14:textId="77777777" w:rsidR="00104222" w:rsidRDefault="00F75540" w:rsidP="00F75540">
      <w:pPr>
        <w:spacing w:after="0"/>
        <w:rPr>
          <w:rFonts w:cs="Calibri"/>
          <w:szCs w:val="24"/>
        </w:rPr>
      </w:pPr>
      <w:r>
        <w:rPr>
          <w:rFonts w:cs="Calibri"/>
          <w:szCs w:val="24"/>
        </w:rPr>
        <w:t>Borough: …………………………………….</w:t>
      </w:r>
    </w:p>
    <w:p w14:paraId="43682C2B" w14:textId="2688FA2D" w:rsidR="00F75540" w:rsidRDefault="00F75540" w:rsidP="00F75540">
      <w:pPr>
        <w:spacing w:after="0"/>
        <w:rPr>
          <w:rFonts w:cs="Calibri"/>
          <w:szCs w:val="24"/>
        </w:rPr>
      </w:pPr>
      <w:r>
        <w:rPr>
          <w:rFonts w:cs="Calibri"/>
          <w:szCs w:val="24"/>
        </w:rPr>
        <w:t>Role:……………………………………………………………………</w:t>
      </w:r>
    </w:p>
    <w:p w14:paraId="0E7334F5" w14:textId="77777777" w:rsidR="00F75540" w:rsidRDefault="00F75540" w:rsidP="00F75540">
      <w:pPr>
        <w:spacing w:after="0"/>
        <w:rPr>
          <w:rFonts w:cs="Calibri"/>
          <w:b/>
          <w:szCs w:val="24"/>
        </w:rPr>
      </w:pPr>
    </w:p>
    <w:p w14:paraId="74C34B7B" w14:textId="77777777" w:rsidR="00F75540" w:rsidRDefault="00F75540" w:rsidP="00F75540">
      <w:pPr>
        <w:spacing w:after="0"/>
        <w:rPr>
          <w:rFonts w:cs="Calibri"/>
          <w:b/>
          <w:szCs w:val="24"/>
        </w:rPr>
      </w:pPr>
      <w:r>
        <w:rPr>
          <w:rFonts w:cs="Calibri"/>
          <w:b/>
          <w:szCs w:val="24"/>
        </w:rPr>
        <w:t>Please answer the following questions:</w:t>
      </w:r>
    </w:p>
    <w:p w14:paraId="03339B88" w14:textId="77777777" w:rsidR="00F75540" w:rsidRDefault="00F75540" w:rsidP="00F75540">
      <w:pPr>
        <w:spacing w:after="0"/>
        <w:rPr>
          <w:rFonts w:cs="Calibri"/>
          <w:szCs w:val="24"/>
        </w:rPr>
      </w:pPr>
      <w:r>
        <w:rPr>
          <w:rFonts w:cs="Calibri"/>
          <w:szCs w:val="24"/>
        </w:rPr>
        <w:t>Have you been mentored before?  If so, please give details below, including what worked for you and what didn’t work.   (In no more than 100 words)</w:t>
      </w:r>
    </w:p>
    <w:tbl>
      <w:tblPr>
        <w:tblW w:w="98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9"/>
      </w:tblGrid>
      <w:tr w:rsidR="00F75540" w14:paraId="22C813A3" w14:textId="77777777" w:rsidTr="00CA238E">
        <w:trPr>
          <w:trHeight w:val="1041"/>
        </w:trPr>
        <w:tc>
          <w:tcPr>
            <w:tcW w:w="9829" w:type="dxa"/>
            <w:tcBorders>
              <w:top w:val="single" w:sz="4" w:space="0" w:color="auto"/>
              <w:left w:val="single" w:sz="4" w:space="0" w:color="auto"/>
              <w:bottom w:val="single" w:sz="4" w:space="0" w:color="auto"/>
              <w:right w:val="single" w:sz="4" w:space="0" w:color="auto"/>
            </w:tcBorders>
          </w:tcPr>
          <w:p w14:paraId="6DE26EF8" w14:textId="77777777" w:rsidR="00F75540" w:rsidRDefault="00F75540" w:rsidP="00CA238E">
            <w:pPr>
              <w:spacing w:after="0"/>
              <w:rPr>
                <w:rFonts w:cs="Calibri"/>
                <w:szCs w:val="24"/>
              </w:rPr>
            </w:pPr>
          </w:p>
        </w:tc>
      </w:tr>
    </w:tbl>
    <w:p w14:paraId="70A62236" w14:textId="77777777" w:rsidR="00F75540" w:rsidRDefault="00F75540" w:rsidP="00F75540">
      <w:pPr>
        <w:spacing w:after="0"/>
        <w:ind w:left="720"/>
        <w:rPr>
          <w:rFonts w:cs="Calibri"/>
          <w:szCs w:val="24"/>
        </w:rPr>
      </w:pPr>
    </w:p>
    <w:p w14:paraId="307B7531" w14:textId="77777777" w:rsidR="00F75540" w:rsidRDefault="00F75540" w:rsidP="00F75540">
      <w:pPr>
        <w:spacing w:after="0"/>
        <w:rPr>
          <w:rFonts w:cs="Calibri"/>
          <w:szCs w:val="24"/>
        </w:rPr>
      </w:pPr>
      <w:r>
        <w:rPr>
          <w:rFonts w:cs="Calibri"/>
          <w:szCs w:val="24"/>
        </w:rPr>
        <w:t xml:space="preserve">What would you like to achieve through having a mentor?   </w:t>
      </w:r>
      <w:r>
        <w:rPr>
          <w:rFonts w:cs="Calibri"/>
          <w:b/>
          <w:szCs w:val="24"/>
        </w:rPr>
        <w:t>Please be specific</w:t>
      </w:r>
      <w:r>
        <w:rPr>
          <w:rFonts w:cs="Calibri"/>
          <w:szCs w:val="24"/>
        </w:rPr>
        <w:t xml:space="preserve"> as this will be shared with the Mentor. The more specific you are with your goals for the mentoring, the easier it is for the mentor to understand what you are seeking from the process.   Please remember that the Mentor is only committed to three sessions so please be realistic. (No more than 250 words)</w:t>
      </w: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4"/>
      </w:tblGrid>
      <w:tr w:rsidR="00F75540" w14:paraId="71D791D5" w14:textId="77777777" w:rsidTr="00CA238E">
        <w:trPr>
          <w:trHeight w:val="1794"/>
        </w:trPr>
        <w:tc>
          <w:tcPr>
            <w:tcW w:w="9794" w:type="dxa"/>
            <w:tcBorders>
              <w:top w:val="single" w:sz="4" w:space="0" w:color="auto"/>
              <w:left w:val="single" w:sz="4" w:space="0" w:color="auto"/>
              <w:bottom w:val="single" w:sz="4" w:space="0" w:color="auto"/>
              <w:right w:val="single" w:sz="4" w:space="0" w:color="auto"/>
            </w:tcBorders>
          </w:tcPr>
          <w:p w14:paraId="0B4BB125" w14:textId="77777777" w:rsidR="00F75540" w:rsidRDefault="00F75540" w:rsidP="00CA238E">
            <w:pPr>
              <w:spacing w:after="0"/>
              <w:rPr>
                <w:rFonts w:cs="Calibri"/>
                <w:szCs w:val="24"/>
              </w:rPr>
            </w:pPr>
          </w:p>
        </w:tc>
      </w:tr>
    </w:tbl>
    <w:p w14:paraId="76029DD3" w14:textId="77777777" w:rsidR="00F75540" w:rsidRDefault="00F75540" w:rsidP="00F75540">
      <w:pPr>
        <w:spacing w:after="0"/>
        <w:rPr>
          <w:rFonts w:cs="Calibri"/>
          <w:b/>
          <w:szCs w:val="24"/>
        </w:rPr>
      </w:pPr>
    </w:p>
    <w:p w14:paraId="5D6D94D2" w14:textId="77777777" w:rsidR="00F75540" w:rsidRDefault="00F75540" w:rsidP="00F75540">
      <w:pPr>
        <w:spacing w:after="0"/>
        <w:rPr>
          <w:rFonts w:cs="Calibri"/>
          <w:szCs w:val="24"/>
        </w:rPr>
      </w:pPr>
      <w:r>
        <w:rPr>
          <w:rFonts w:cs="Calibri"/>
          <w:b/>
          <w:szCs w:val="24"/>
        </w:rPr>
        <w:t xml:space="preserve">Biography </w:t>
      </w:r>
      <w:r>
        <w:rPr>
          <w:rFonts w:cs="Calibri"/>
          <w:szCs w:val="24"/>
        </w:rPr>
        <w:t>– please share a brief biography of your career to date  (No more than 150 words)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75540" w14:paraId="3F64D677" w14:textId="77777777" w:rsidTr="00CA238E">
        <w:trPr>
          <w:trHeight w:val="1845"/>
        </w:trPr>
        <w:tc>
          <w:tcPr>
            <w:tcW w:w="9747" w:type="dxa"/>
            <w:tcBorders>
              <w:top w:val="single" w:sz="4" w:space="0" w:color="auto"/>
              <w:left w:val="single" w:sz="4" w:space="0" w:color="auto"/>
              <w:bottom w:val="single" w:sz="4" w:space="0" w:color="auto"/>
              <w:right w:val="single" w:sz="4" w:space="0" w:color="auto"/>
            </w:tcBorders>
          </w:tcPr>
          <w:p w14:paraId="4FF32F27" w14:textId="77777777" w:rsidR="00F75540" w:rsidRDefault="00F75540" w:rsidP="00CA238E">
            <w:pPr>
              <w:spacing w:after="0"/>
              <w:rPr>
                <w:rFonts w:cs="Calibri"/>
                <w:szCs w:val="24"/>
              </w:rPr>
            </w:pPr>
          </w:p>
        </w:tc>
      </w:tr>
    </w:tbl>
    <w:p w14:paraId="1A847145" w14:textId="77777777" w:rsidR="00F75540" w:rsidRDefault="00F75540" w:rsidP="00F75540">
      <w:pPr>
        <w:spacing w:after="0"/>
        <w:rPr>
          <w:rFonts w:cs="Calibri"/>
          <w:szCs w:val="24"/>
        </w:rPr>
      </w:pPr>
    </w:p>
    <w:p w14:paraId="65FA15F7" w14:textId="5F250C27" w:rsidR="00F75540" w:rsidRDefault="00F75540" w:rsidP="00F75540">
      <w:pPr>
        <w:spacing w:after="0"/>
        <w:rPr>
          <w:rFonts w:cs="Calibri"/>
          <w:b/>
          <w:szCs w:val="24"/>
        </w:rPr>
      </w:pPr>
      <w:r>
        <w:rPr>
          <w:rFonts w:cs="Calibri"/>
          <w:b/>
          <w:szCs w:val="24"/>
        </w:rPr>
        <w:t xml:space="preserve">Please return this form to Amanda Smethurst at </w:t>
      </w:r>
      <w:hyperlink r:id="rId8" w:history="1">
        <w:r w:rsidRPr="00A67CFD">
          <w:rPr>
            <w:rStyle w:val="Hyperlink"/>
            <w:rFonts w:cs="Calibri"/>
            <w:b/>
            <w:szCs w:val="24"/>
          </w:rPr>
          <w:t>hello@amandasmethurst.com</w:t>
        </w:r>
      </w:hyperlink>
      <w:r>
        <w:rPr>
          <w:rFonts w:cs="Calibri"/>
          <w:b/>
          <w:szCs w:val="24"/>
        </w:rPr>
        <w:t xml:space="preserve"> by </w:t>
      </w:r>
      <w:r w:rsidR="00104222">
        <w:rPr>
          <w:rFonts w:cs="Calibri"/>
          <w:b/>
          <w:szCs w:val="24"/>
        </w:rPr>
        <w:t>10 December</w:t>
      </w:r>
      <w:r>
        <w:rPr>
          <w:rFonts w:cs="Calibri"/>
          <w:b/>
          <w:szCs w:val="24"/>
        </w:rPr>
        <w:t xml:space="preserve"> </w:t>
      </w:r>
      <w:r w:rsidR="00104222">
        <w:rPr>
          <w:rFonts w:cs="Calibri"/>
          <w:b/>
          <w:szCs w:val="24"/>
        </w:rPr>
        <w:t>2020</w:t>
      </w:r>
      <w:r>
        <w:rPr>
          <w:rFonts w:cs="Calibri"/>
          <w:b/>
          <w:szCs w:val="24"/>
        </w:rPr>
        <w:t>.</w:t>
      </w:r>
    </w:p>
    <w:p w14:paraId="4629A3E2" w14:textId="77777777" w:rsidR="00F75540" w:rsidRDefault="00F75540" w:rsidP="00F75540">
      <w:pPr>
        <w:spacing w:after="160" w:line="259" w:lineRule="auto"/>
      </w:pPr>
    </w:p>
    <w:p w14:paraId="7AC34FAE" w14:textId="77777777" w:rsidR="00FD4B89" w:rsidRPr="00B50A16" w:rsidRDefault="00FD4B89" w:rsidP="00A646B6">
      <w:pPr>
        <w:spacing w:after="0" w:line="259" w:lineRule="auto"/>
        <w:ind w:left="0" w:right="0" w:firstLine="0"/>
        <w:rPr>
          <w:rFonts w:asciiTheme="minorHAnsi" w:hAnsiTheme="minorHAnsi" w:cstheme="minorHAnsi"/>
        </w:rPr>
      </w:pPr>
    </w:p>
    <w:sectPr w:rsidR="00FD4B89" w:rsidRPr="00B50A16" w:rsidSect="00A646B6">
      <w:pgSz w:w="11900" w:h="16840"/>
      <w:pgMar w:top="1021" w:right="1191" w:bottom="964" w:left="119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330F4"/>
    <w:multiLevelType w:val="hybridMultilevel"/>
    <w:tmpl w:val="8094517A"/>
    <w:lvl w:ilvl="0" w:tplc="CF78C4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F82B1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0AA86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2AC96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B23F5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0A815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E6C90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18B3E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C8E29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FF5B64"/>
    <w:multiLevelType w:val="hybridMultilevel"/>
    <w:tmpl w:val="C994A8C0"/>
    <w:lvl w:ilvl="0" w:tplc="CF78C430">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 w15:restartNumberingAfterBreak="0">
    <w:nsid w:val="27BA4CD2"/>
    <w:multiLevelType w:val="hybridMultilevel"/>
    <w:tmpl w:val="0F5A4BE8"/>
    <w:lvl w:ilvl="0" w:tplc="A28418DC">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9A6378">
      <w:start w:val="1"/>
      <w:numFmt w:val="bullet"/>
      <w:lvlText w:val="o"/>
      <w:lvlJc w:val="left"/>
      <w:pPr>
        <w:ind w:left="10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0281FE">
      <w:start w:val="1"/>
      <w:numFmt w:val="bullet"/>
      <w:lvlText w:val="▪"/>
      <w:lvlJc w:val="left"/>
      <w:pPr>
        <w:ind w:left="1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B8CA98">
      <w:start w:val="1"/>
      <w:numFmt w:val="bullet"/>
      <w:lvlText w:val="•"/>
      <w:lvlJc w:val="left"/>
      <w:pPr>
        <w:ind w:left="2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DAA7C2">
      <w:start w:val="1"/>
      <w:numFmt w:val="bullet"/>
      <w:lvlText w:val="o"/>
      <w:lvlJc w:val="left"/>
      <w:pPr>
        <w:ind w:left="3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2E057A">
      <w:start w:val="1"/>
      <w:numFmt w:val="bullet"/>
      <w:lvlText w:val="▪"/>
      <w:lvlJc w:val="left"/>
      <w:pPr>
        <w:ind w:left="3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0AE9BA">
      <w:start w:val="1"/>
      <w:numFmt w:val="bullet"/>
      <w:lvlText w:val="•"/>
      <w:lvlJc w:val="left"/>
      <w:pPr>
        <w:ind w:left="4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BC5DE0">
      <w:start w:val="1"/>
      <w:numFmt w:val="bullet"/>
      <w:lvlText w:val="o"/>
      <w:lvlJc w:val="left"/>
      <w:pPr>
        <w:ind w:left="5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921840">
      <w:start w:val="1"/>
      <w:numFmt w:val="bullet"/>
      <w:lvlText w:val="▪"/>
      <w:lvlJc w:val="left"/>
      <w:pPr>
        <w:ind w:left="6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CAB0289"/>
    <w:multiLevelType w:val="hybridMultilevel"/>
    <w:tmpl w:val="0216727E"/>
    <w:lvl w:ilvl="0" w:tplc="A28418DC">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4" w15:restartNumberingAfterBreak="0">
    <w:nsid w:val="5C531D3B"/>
    <w:multiLevelType w:val="hybridMultilevel"/>
    <w:tmpl w:val="0B6ED496"/>
    <w:lvl w:ilvl="0" w:tplc="2272D89A">
      <w:start w:val="1"/>
      <w:numFmt w:val="bullet"/>
      <w:lvlText w:val="•"/>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427C0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9297C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132200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027D0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5AE11B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1AAB81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DEB77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6B2098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B89"/>
    <w:rsid w:val="000E6CD5"/>
    <w:rsid w:val="00104222"/>
    <w:rsid w:val="001B46C8"/>
    <w:rsid w:val="00570FEA"/>
    <w:rsid w:val="00576334"/>
    <w:rsid w:val="006265C2"/>
    <w:rsid w:val="006A57F1"/>
    <w:rsid w:val="00971977"/>
    <w:rsid w:val="009E6ED2"/>
    <w:rsid w:val="00A646B6"/>
    <w:rsid w:val="00B50A16"/>
    <w:rsid w:val="00CD1AC2"/>
    <w:rsid w:val="00EC64EE"/>
    <w:rsid w:val="00F75540"/>
    <w:rsid w:val="00FD4B89"/>
    <w:rsid w:val="00FF4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231FF"/>
  <w15:chartTrackingRefBased/>
  <w15:docId w15:val="{1DC2596F-7D49-46D2-91DC-4C646807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B89"/>
    <w:pPr>
      <w:spacing w:after="3" w:line="255" w:lineRule="auto"/>
      <w:ind w:left="10" w:right="273" w:hanging="10"/>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B89"/>
    <w:rPr>
      <w:color w:val="0563C1" w:themeColor="hyperlink"/>
      <w:u w:val="single"/>
    </w:rPr>
  </w:style>
  <w:style w:type="paragraph" w:styleId="ListParagraph">
    <w:name w:val="List Paragraph"/>
    <w:basedOn w:val="Normal"/>
    <w:uiPriority w:val="34"/>
    <w:qFormat/>
    <w:rsid w:val="006265C2"/>
    <w:pPr>
      <w:ind w:left="720"/>
      <w:contextualSpacing/>
    </w:pPr>
  </w:style>
  <w:style w:type="paragraph" w:styleId="NoSpacing">
    <w:name w:val="No Spacing"/>
    <w:uiPriority w:val="1"/>
    <w:qFormat/>
    <w:rsid w:val="00A646B6"/>
    <w:pPr>
      <w:spacing w:after="0" w:line="240" w:lineRule="auto"/>
      <w:ind w:left="10" w:right="273" w:hanging="10"/>
    </w:pPr>
    <w:rPr>
      <w:rFonts w:ascii="Arial" w:eastAsia="Arial" w:hAnsi="Arial" w:cs="Arial"/>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amandasmethurst.com" TargetMode="External"/><Relationship Id="rId3" Type="http://schemas.openxmlformats.org/officeDocument/2006/relationships/settings" Target="settings.xml"/><Relationship Id="rId7" Type="http://schemas.openxmlformats.org/officeDocument/2006/relationships/hyperlink" Target="mailto:hello@amandasmethur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o@amandasmethurst.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907</TotalTime>
  <Pages>4</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Smethurst</dc:creator>
  <cp:keywords/>
  <dc:description/>
  <cp:lastModifiedBy>Amanda Smethurst</cp:lastModifiedBy>
  <cp:revision>6</cp:revision>
  <dcterms:created xsi:type="dcterms:W3CDTF">2020-03-09T10:47:00Z</dcterms:created>
  <dcterms:modified xsi:type="dcterms:W3CDTF">2020-12-03T10:16:00Z</dcterms:modified>
</cp:coreProperties>
</file>