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71" w:rsidRDefault="00FC4671">
      <w:pPr>
        <w:rPr>
          <w:rFonts w:asciiTheme="minorHAnsi" w:hAnsiTheme="minorHAnsi"/>
          <w:sz w:val="20"/>
          <w:szCs w:val="20"/>
        </w:rPr>
      </w:pPr>
    </w:p>
    <w:p w:rsidR="00FC4671" w:rsidRDefault="00FC4671" w:rsidP="00FC4671">
      <w:pPr>
        <w:jc w:val="center"/>
        <w:rPr>
          <w:rFonts w:asciiTheme="minorHAnsi" w:hAnsiTheme="minorHAnsi"/>
          <w:b/>
          <w:sz w:val="40"/>
          <w:szCs w:val="40"/>
        </w:rPr>
      </w:pPr>
    </w:p>
    <w:p w:rsidR="00FC4671" w:rsidRDefault="00FC4671" w:rsidP="00FC4671">
      <w:pPr>
        <w:jc w:val="center"/>
        <w:rPr>
          <w:rFonts w:asciiTheme="minorHAnsi" w:hAnsiTheme="minorHAnsi"/>
          <w:b/>
          <w:sz w:val="40"/>
          <w:szCs w:val="40"/>
        </w:rPr>
      </w:pPr>
    </w:p>
    <w:p w:rsidR="00FC4671" w:rsidRDefault="00FC4671" w:rsidP="00FC4671">
      <w:pPr>
        <w:jc w:val="center"/>
        <w:rPr>
          <w:rFonts w:asciiTheme="minorHAnsi" w:hAnsiTheme="minorHAnsi"/>
          <w:b/>
          <w:sz w:val="40"/>
          <w:szCs w:val="40"/>
        </w:rPr>
      </w:pPr>
    </w:p>
    <w:p w:rsidR="00FC4671" w:rsidRDefault="00FC4671" w:rsidP="00FC4671">
      <w:pPr>
        <w:jc w:val="center"/>
        <w:rPr>
          <w:rFonts w:asciiTheme="minorHAnsi" w:hAnsiTheme="minorHAnsi"/>
          <w:b/>
          <w:sz w:val="40"/>
          <w:szCs w:val="40"/>
        </w:rPr>
      </w:pPr>
    </w:p>
    <w:p w:rsidR="00FC4671" w:rsidRDefault="00FC4671" w:rsidP="00FC4671">
      <w:pPr>
        <w:jc w:val="center"/>
        <w:rPr>
          <w:rFonts w:asciiTheme="minorHAnsi" w:hAnsiTheme="minorHAnsi"/>
          <w:b/>
          <w:sz w:val="40"/>
          <w:szCs w:val="40"/>
        </w:rPr>
      </w:pPr>
    </w:p>
    <w:p w:rsidR="00FC4671" w:rsidRDefault="00FC4671" w:rsidP="00FC4671">
      <w:pPr>
        <w:jc w:val="center"/>
        <w:rPr>
          <w:rFonts w:asciiTheme="minorHAnsi" w:hAnsiTheme="minorHAnsi"/>
          <w:b/>
          <w:sz w:val="40"/>
          <w:szCs w:val="40"/>
        </w:rPr>
      </w:pPr>
    </w:p>
    <w:p w:rsidR="00FC4671" w:rsidRDefault="00FC4671" w:rsidP="00FC4671">
      <w:pPr>
        <w:jc w:val="center"/>
        <w:rPr>
          <w:rFonts w:asciiTheme="minorHAnsi" w:hAnsiTheme="minorHAnsi"/>
          <w:b/>
          <w:sz w:val="40"/>
          <w:szCs w:val="40"/>
        </w:rPr>
      </w:pPr>
    </w:p>
    <w:p w:rsidR="00FC4671" w:rsidRDefault="00FC4671" w:rsidP="00FC4671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Terms of reference</w:t>
      </w:r>
    </w:p>
    <w:p w:rsidR="00FC4671" w:rsidRDefault="00FC4671" w:rsidP="00FC4671">
      <w:pPr>
        <w:jc w:val="center"/>
        <w:rPr>
          <w:rFonts w:asciiTheme="minorHAnsi" w:hAnsiTheme="minorHAnsi"/>
          <w:b/>
          <w:sz w:val="40"/>
          <w:szCs w:val="40"/>
        </w:rPr>
      </w:pPr>
    </w:p>
    <w:p w:rsidR="00FC4671" w:rsidRPr="00FC4671" w:rsidRDefault="00FC4671" w:rsidP="00FC4671">
      <w:pPr>
        <w:jc w:val="center"/>
        <w:rPr>
          <w:rFonts w:asciiTheme="minorHAnsi" w:hAnsiTheme="minorHAnsi"/>
          <w:b/>
        </w:rPr>
      </w:pPr>
      <w:r w:rsidRPr="00FC4671">
        <w:rPr>
          <w:rFonts w:asciiTheme="minorHAnsi" w:hAnsiTheme="minorHAnsi"/>
          <w:b/>
        </w:rPr>
        <w:t>September 2014</w:t>
      </w:r>
    </w:p>
    <w:p w:rsidR="00FC4671" w:rsidRDefault="00FC46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4671" w:rsidRDefault="00FC467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Terms of reference</w:t>
      </w:r>
    </w:p>
    <w:p w:rsidR="00FC4671" w:rsidRDefault="00FC4671">
      <w:pPr>
        <w:rPr>
          <w:rFonts w:asciiTheme="minorHAnsi" w:hAnsiTheme="minorHAnsi"/>
          <w:b/>
        </w:rPr>
      </w:pPr>
    </w:p>
    <w:p w:rsidR="00FC4671" w:rsidRDefault="00FC467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Purpose</w:t>
      </w:r>
    </w:p>
    <w:p w:rsidR="00FC4671" w:rsidRDefault="00FC46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OD Network is a collaborative forum developing and sharing best practice, identifying potential cross-council strategic interventions and efficiencies in the delivery of workforce development activities. </w:t>
      </w:r>
    </w:p>
    <w:p w:rsidR="00FC4671" w:rsidRDefault="00FC4671">
      <w:pPr>
        <w:rPr>
          <w:rFonts w:asciiTheme="minorHAnsi" w:hAnsiTheme="minorHAnsi"/>
        </w:rPr>
      </w:pPr>
    </w:p>
    <w:p w:rsidR="00FC4671" w:rsidRDefault="00FC4671">
      <w:pPr>
        <w:rPr>
          <w:rFonts w:asciiTheme="minorHAnsi" w:hAnsiTheme="minorHAnsi"/>
        </w:rPr>
      </w:pPr>
      <w:r>
        <w:rPr>
          <w:rFonts w:asciiTheme="minorHAnsi" w:hAnsiTheme="minorHAnsi"/>
        </w:rPr>
        <w:t>Its purpose is to support the work priorities of the London Councils Heads of HR Group</w:t>
      </w:r>
    </w:p>
    <w:p w:rsidR="00FC4671" w:rsidRDefault="00FC4671">
      <w:pPr>
        <w:rPr>
          <w:rFonts w:asciiTheme="minorHAnsi" w:hAnsiTheme="minorHAnsi"/>
        </w:rPr>
      </w:pPr>
    </w:p>
    <w:p w:rsidR="00FC4671" w:rsidRDefault="00FC467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Membership</w:t>
      </w:r>
    </w:p>
    <w:p w:rsidR="00FC4671" w:rsidRDefault="00FC4671">
      <w:pPr>
        <w:rPr>
          <w:rFonts w:asciiTheme="minorHAnsi" w:hAnsiTheme="minorHAnsi"/>
        </w:rPr>
      </w:pPr>
      <w:r w:rsidRPr="00FC4671">
        <w:rPr>
          <w:rFonts w:asciiTheme="minorHAnsi" w:hAnsiTheme="minorHAnsi"/>
        </w:rPr>
        <w:t>Members of the Network should comprise the appropriate OD or Learning &amp; Development lead from each Council. It is important that those attending have influence and are able to speak authoritatively on behalf of their Councils.</w:t>
      </w:r>
    </w:p>
    <w:p w:rsidR="00FC4671" w:rsidRDefault="00FC4671">
      <w:pPr>
        <w:rPr>
          <w:rFonts w:asciiTheme="minorHAnsi" w:hAnsiTheme="minorHAnsi"/>
        </w:rPr>
      </w:pPr>
    </w:p>
    <w:p w:rsidR="00FC4671" w:rsidRDefault="00FC467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Meetings</w:t>
      </w:r>
    </w:p>
    <w:p w:rsidR="00FC4671" w:rsidRDefault="00173A7F" w:rsidP="00FC46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Group will meet on a monthly basis</w:t>
      </w:r>
    </w:p>
    <w:p w:rsidR="00173A7F" w:rsidRDefault="00173A7F" w:rsidP="00FC46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Additional meetings will be arranged should there be a specific or urgent requirement</w:t>
      </w:r>
    </w:p>
    <w:p w:rsidR="00173A7F" w:rsidRDefault="00173A7F" w:rsidP="00FC46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chair will agree the agenda in consultation with the sponsors and distribute to all members 2 weeks prior to the meeting</w:t>
      </w:r>
    </w:p>
    <w:p w:rsidR="00173A7F" w:rsidRDefault="00173A7F" w:rsidP="00FC467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Every meeting will review progress against the work programme plan</w:t>
      </w:r>
    </w:p>
    <w:p w:rsidR="00173A7F" w:rsidRDefault="00173A7F" w:rsidP="00173A7F">
      <w:pPr>
        <w:rPr>
          <w:rFonts w:asciiTheme="minorHAnsi" w:hAnsiTheme="minorHAnsi"/>
        </w:rPr>
      </w:pPr>
    </w:p>
    <w:p w:rsidR="00173A7F" w:rsidRDefault="0057630E" w:rsidP="00173A7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Role of the Chair</w:t>
      </w:r>
    </w:p>
    <w:p w:rsidR="0057630E" w:rsidRDefault="0057630E" w:rsidP="005763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appointed on a 12 monthly basis</w:t>
      </w:r>
    </w:p>
    <w:p w:rsidR="0057630E" w:rsidRDefault="0057630E" w:rsidP="005763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the date of the next meeting(s)</w:t>
      </w:r>
    </w:p>
    <w:p w:rsidR="0057630E" w:rsidRDefault="0057630E" w:rsidP="005763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in partnership with the network sponsors to ensure work programme is relevant to Heads of HR group</w:t>
      </w:r>
    </w:p>
    <w:p w:rsidR="0057630E" w:rsidRDefault="0057630E" w:rsidP="005763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Distribute the agenda ensuring that recommendations and outstanding actions from previous meeting(s) are recorded for review</w:t>
      </w:r>
    </w:p>
    <w:p w:rsidR="0057630E" w:rsidRDefault="0057630E" w:rsidP="005763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Arrange attendance of a guest speaker as appropriate</w:t>
      </w:r>
    </w:p>
    <w:p w:rsidR="0057630E" w:rsidRDefault="0057630E" w:rsidP="005763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Record decisions and recommendations</w:t>
      </w:r>
    </w:p>
    <w:p w:rsidR="0057630E" w:rsidRDefault="0057630E" w:rsidP="0057630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the network’s work programme is updated after the meeting and circulated to all members</w:t>
      </w:r>
    </w:p>
    <w:p w:rsidR="0057630E" w:rsidRDefault="0057630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7630E" w:rsidRDefault="0057630E" w:rsidP="0057630E">
      <w:pPr>
        <w:rPr>
          <w:rFonts w:asciiTheme="minorHAnsi" w:hAnsiTheme="minorHAnsi"/>
        </w:rPr>
      </w:pPr>
      <w:bookmarkStart w:id="0" w:name="_GoBack"/>
      <w:bookmarkEnd w:id="0"/>
    </w:p>
    <w:p w:rsidR="0057630E" w:rsidRDefault="0057630E" w:rsidP="0057630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Roles and responsibilities of the members</w:t>
      </w:r>
    </w:p>
    <w:p w:rsidR="0057630E" w:rsidRPr="0057630E" w:rsidRDefault="0057630E" w:rsidP="0057630E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To attend network meetings. If a member cannot attend they must nominate a suitable colleague to attend in their place</w:t>
      </w:r>
    </w:p>
    <w:p w:rsidR="0057630E" w:rsidRPr="0057630E" w:rsidRDefault="0057630E" w:rsidP="0057630E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To volunteer and to take the lead on elements of the network’s work programme</w:t>
      </w:r>
    </w:p>
    <w:p w:rsidR="0057630E" w:rsidRPr="0057630E" w:rsidRDefault="0057630E" w:rsidP="0057630E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To contribute to the activities within the network’s work programme</w:t>
      </w:r>
    </w:p>
    <w:p w:rsidR="0057630E" w:rsidRPr="0057630E" w:rsidRDefault="0057630E" w:rsidP="0057630E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Obtain appropriate authority to outline their Council’s position to contributing to cross-council initiatives</w:t>
      </w:r>
    </w:p>
    <w:p w:rsidR="0057630E" w:rsidRPr="0057630E" w:rsidRDefault="0057630E" w:rsidP="0057630E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Provide data to enable benchmarking analysis to enable efficiency and best practice reviews</w:t>
      </w:r>
    </w:p>
    <w:p w:rsidR="0057630E" w:rsidRPr="0057630E" w:rsidRDefault="0057630E" w:rsidP="0057630E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To cascade recommendations, information and progress against the network’s work programme within their organisation</w:t>
      </w:r>
    </w:p>
    <w:p w:rsidR="0057630E" w:rsidRPr="0057630E" w:rsidRDefault="0057630E" w:rsidP="0057630E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Proactively work with the Heads of HR Group</w:t>
      </w:r>
    </w:p>
    <w:sectPr w:rsidR="0057630E" w:rsidRPr="0057630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71" w:rsidRDefault="00FC4671" w:rsidP="00FC4671">
      <w:r>
        <w:separator/>
      </w:r>
    </w:p>
  </w:endnote>
  <w:endnote w:type="continuationSeparator" w:id="0">
    <w:p w:rsidR="00FC4671" w:rsidRDefault="00FC4671" w:rsidP="00FC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71" w:rsidRDefault="00FC4671" w:rsidP="00FC4671">
      <w:r>
        <w:separator/>
      </w:r>
    </w:p>
  </w:footnote>
  <w:footnote w:type="continuationSeparator" w:id="0">
    <w:p w:rsidR="00FC4671" w:rsidRDefault="00FC4671" w:rsidP="00FC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71" w:rsidRPr="00FC4671" w:rsidRDefault="00FC4671" w:rsidP="00FC4671">
    <w:pPr>
      <w:rPr>
        <w:rFonts w:asciiTheme="minorHAnsi" w:hAnsiTheme="minorHAnsi"/>
        <w:b/>
        <w:color w:val="7030A0"/>
        <w:sz w:val="28"/>
        <w:szCs w:val="28"/>
      </w:rPr>
    </w:pPr>
    <w:r w:rsidRPr="00FC4671">
      <w:rPr>
        <w:rFonts w:asciiTheme="minorHAnsi" w:hAnsiTheme="minorHAnsi"/>
        <w:b/>
        <w:color w:val="7030A0"/>
        <w:sz w:val="28"/>
        <w:szCs w:val="28"/>
      </w:rPr>
      <w:t>London</w:t>
    </w:r>
  </w:p>
  <w:p w:rsidR="00FC4671" w:rsidRPr="00FC4671" w:rsidRDefault="00FC4671" w:rsidP="00FC4671">
    <w:pPr>
      <w:rPr>
        <w:rFonts w:asciiTheme="minorHAnsi" w:hAnsiTheme="minorHAnsi"/>
        <w:b/>
        <w:color w:val="7030A0"/>
        <w:sz w:val="28"/>
        <w:szCs w:val="28"/>
      </w:rPr>
    </w:pPr>
    <w:r w:rsidRPr="00FC4671">
      <w:rPr>
        <w:rFonts w:asciiTheme="minorHAnsi" w:hAnsiTheme="minorHAnsi"/>
        <w:b/>
        <w:color w:val="7030A0"/>
        <w:sz w:val="28"/>
        <w:szCs w:val="28"/>
      </w:rPr>
      <w:t>Organisational</w:t>
    </w:r>
  </w:p>
  <w:p w:rsidR="00FC4671" w:rsidRPr="00FC4671" w:rsidRDefault="00FC4671" w:rsidP="00FC4671">
    <w:pPr>
      <w:rPr>
        <w:rFonts w:asciiTheme="minorHAnsi" w:hAnsiTheme="minorHAnsi"/>
        <w:b/>
        <w:color w:val="7030A0"/>
        <w:sz w:val="28"/>
        <w:szCs w:val="28"/>
      </w:rPr>
    </w:pPr>
    <w:r w:rsidRPr="00FC4671">
      <w:rPr>
        <w:rFonts w:asciiTheme="minorHAnsi" w:hAnsiTheme="minorHAnsi"/>
        <w:b/>
        <w:color w:val="7030A0"/>
        <w:sz w:val="28"/>
        <w:szCs w:val="28"/>
      </w:rPr>
      <w:t xml:space="preserve">Development </w:t>
    </w:r>
  </w:p>
  <w:p w:rsidR="00FC4671" w:rsidRPr="00FC4671" w:rsidRDefault="00FC4671" w:rsidP="00FC4671">
    <w:pPr>
      <w:rPr>
        <w:rFonts w:asciiTheme="minorHAnsi" w:hAnsiTheme="minorHAnsi"/>
        <w:b/>
        <w:color w:val="7030A0"/>
        <w:sz w:val="28"/>
        <w:szCs w:val="28"/>
      </w:rPr>
    </w:pPr>
    <w:r w:rsidRPr="00FC4671">
      <w:rPr>
        <w:rFonts w:asciiTheme="minorHAnsi" w:hAnsiTheme="minorHAnsi"/>
        <w:b/>
        <w:color w:val="7030A0"/>
        <w:sz w:val="28"/>
        <w:szCs w:val="28"/>
      </w:rPr>
      <w:t>Network (LODN)</w:t>
    </w:r>
  </w:p>
  <w:p w:rsidR="00FC4671" w:rsidRPr="00FC4671" w:rsidRDefault="00FC4671" w:rsidP="00FC4671">
    <w:pPr>
      <w:rPr>
        <w:rFonts w:asciiTheme="minorHAnsi" w:hAnsiTheme="minorHAnsi"/>
        <w:color w:val="7030A0"/>
        <w:sz w:val="20"/>
        <w:szCs w:val="20"/>
      </w:rPr>
    </w:pPr>
    <w:r w:rsidRPr="00FC4671">
      <w:rPr>
        <w:rFonts w:asciiTheme="minorHAnsi" w:hAnsiTheme="minorHAnsi"/>
        <w:color w:val="7030A0"/>
        <w:sz w:val="20"/>
        <w:szCs w:val="20"/>
      </w:rPr>
      <w:t>Supporting the work of the London Councils Heads of HR Group</w:t>
    </w:r>
  </w:p>
  <w:p w:rsidR="00FC4671" w:rsidRDefault="00FC4671">
    <w:pPr>
      <w:pStyle w:val="Header"/>
    </w:pPr>
  </w:p>
  <w:p w:rsidR="00FC4671" w:rsidRDefault="00FC4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C4"/>
    <w:multiLevelType w:val="hybridMultilevel"/>
    <w:tmpl w:val="BFCE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B45B6"/>
    <w:multiLevelType w:val="hybridMultilevel"/>
    <w:tmpl w:val="485E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B027B"/>
    <w:multiLevelType w:val="hybridMultilevel"/>
    <w:tmpl w:val="D2DE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71"/>
    <w:rsid w:val="00173A7F"/>
    <w:rsid w:val="00302FBC"/>
    <w:rsid w:val="0057630E"/>
    <w:rsid w:val="006C6323"/>
    <w:rsid w:val="00F4064C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4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71"/>
    <w:rPr>
      <w:sz w:val="24"/>
      <w:szCs w:val="24"/>
    </w:rPr>
  </w:style>
  <w:style w:type="paragraph" w:styleId="Footer">
    <w:name w:val="footer"/>
    <w:basedOn w:val="Normal"/>
    <w:link w:val="FooterChar"/>
    <w:rsid w:val="00FC4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4671"/>
    <w:rPr>
      <w:sz w:val="24"/>
      <w:szCs w:val="24"/>
    </w:rPr>
  </w:style>
  <w:style w:type="paragraph" w:styleId="BalloonText">
    <w:name w:val="Balloon Text"/>
    <w:basedOn w:val="Normal"/>
    <w:link w:val="BalloonTextChar"/>
    <w:rsid w:val="00FC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4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71"/>
    <w:rPr>
      <w:sz w:val="24"/>
      <w:szCs w:val="24"/>
    </w:rPr>
  </w:style>
  <w:style w:type="paragraph" w:styleId="Footer">
    <w:name w:val="footer"/>
    <w:basedOn w:val="Normal"/>
    <w:link w:val="FooterChar"/>
    <w:rsid w:val="00FC4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4671"/>
    <w:rPr>
      <w:sz w:val="24"/>
      <w:szCs w:val="24"/>
    </w:rPr>
  </w:style>
  <w:style w:type="paragraph" w:styleId="BalloonText">
    <w:name w:val="Balloon Text"/>
    <w:basedOn w:val="Normal"/>
    <w:link w:val="BalloonTextChar"/>
    <w:rsid w:val="00FC4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A70B-7913-4E96-BBD8-240FF1E2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BF9DF624</Template>
  <TotalTime>21</TotalTime>
  <Pages>3</Pages>
  <Words>318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Aldersley</dc:creator>
  <cp:lastModifiedBy>Stewart Aldersley</cp:lastModifiedBy>
  <cp:revision>3</cp:revision>
  <dcterms:created xsi:type="dcterms:W3CDTF">2014-09-24T10:46:00Z</dcterms:created>
  <dcterms:modified xsi:type="dcterms:W3CDTF">2014-09-30T08:50:00Z</dcterms:modified>
</cp:coreProperties>
</file>