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8" w:rsidRDefault="00C71D87">
      <w:pPr>
        <w:rPr>
          <w:rFonts w:ascii="Arial" w:hAnsi="Arial" w:cs="Arial"/>
          <w:b/>
        </w:rPr>
      </w:pPr>
      <w:r w:rsidRPr="00C71D87">
        <w:rPr>
          <w:rFonts w:ascii="Arial" w:hAnsi="Arial" w:cs="Arial"/>
          <w:b/>
        </w:rPr>
        <w:t>Appendix 1</w:t>
      </w:r>
      <w:r>
        <w:rPr>
          <w:rFonts w:ascii="Arial" w:hAnsi="Arial" w:cs="Arial"/>
          <w:b/>
        </w:rPr>
        <w:t>:</w:t>
      </w:r>
    </w:p>
    <w:p w:rsidR="00C71D87" w:rsidRDefault="00C71D87">
      <w:pPr>
        <w:rPr>
          <w:rFonts w:ascii="Arial" w:hAnsi="Arial" w:cs="Arial"/>
        </w:rPr>
      </w:pPr>
      <w:r>
        <w:rPr>
          <w:rFonts w:ascii="Arial" w:hAnsi="Arial" w:cs="Arial"/>
        </w:rPr>
        <w:t>Please find enclosed a list of publications where the Notice of Intent was printed:</w:t>
      </w:r>
    </w:p>
    <w:p w:rsidR="00C71D87" w:rsidRDefault="00C71D87">
      <w:pPr>
        <w:rPr>
          <w:rFonts w:ascii="Arial" w:hAnsi="Arial" w:cs="Arial"/>
        </w:rPr>
      </w:pP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Barking &amp; Dagenham Post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Bexley Times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Brent Kilburn Times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Bromley Times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City Am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Croydon Guardian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Ealing Gazette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East London Advertiser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Enfield Independent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Greenwich and Lewisham Mercury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Hackney Gazette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Haringey Independent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Harrow Wembley Observer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Hendon Times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Hounslow Chronicle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Islington Tribune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Kensington and Chelsea Chronicle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Kingston Guardian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London Gazette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Newham Recorder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 xml:space="preserve">Richmond and Twickenham Times 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Romford Recorder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South London Press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Sutton and Epsom Guardian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Uxbridge &amp; Hillingdon Leader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Waltham Forest Guardian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proofErr w:type="spellStart"/>
      <w:r w:rsidRPr="00C71D87">
        <w:rPr>
          <w:rFonts w:ascii="Arial" w:hAnsi="Arial" w:cs="Arial"/>
        </w:rPr>
        <w:t>Wandsworth</w:t>
      </w:r>
      <w:proofErr w:type="spellEnd"/>
      <w:r w:rsidRPr="00C71D87">
        <w:rPr>
          <w:rFonts w:ascii="Arial" w:hAnsi="Arial" w:cs="Arial"/>
        </w:rPr>
        <w:t xml:space="preserve"> Guardian</w:t>
      </w:r>
    </w:p>
    <w:p w:rsidR="00C71D87" w:rsidRPr="00C71D87" w:rsidRDefault="00C71D87" w:rsidP="00C71D87">
      <w:pPr>
        <w:spacing w:after="120"/>
        <w:rPr>
          <w:rFonts w:ascii="Arial" w:hAnsi="Arial" w:cs="Arial"/>
        </w:rPr>
      </w:pPr>
      <w:r w:rsidRPr="00C71D87">
        <w:rPr>
          <w:rFonts w:ascii="Arial" w:hAnsi="Arial" w:cs="Arial"/>
        </w:rPr>
        <w:t>West End Extra</w:t>
      </w:r>
    </w:p>
    <w:p w:rsidR="00C71D87" w:rsidRDefault="00C71D87" w:rsidP="007545D4">
      <w:pPr>
        <w:spacing w:after="120"/>
        <w:rPr>
          <w:rFonts w:ascii="Arial" w:hAnsi="Arial" w:cs="Arial"/>
          <w:b/>
        </w:rPr>
      </w:pPr>
      <w:r w:rsidRPr="00C71D87">
        <w:rPr>
          <w:rFonts w:ascii="Arial" w:hAnsi="Arial" w:cs="Arial"/>
        </w:rPr>
        <w:t>Willesden &amp; Brent Times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C71D87" w:rsidRPr="00C71D87" w:rsidRDefault="00C71D87">
      <w:pPr>
        <w:rPr>
          <w:rFonts w:ascii="Arial" w:hAnsi="Arial" w:cs="Arial"/>
          <w:b/>
        </w:rPr>
      </w:pPr>
    </w:p>
    <w:sectPr w:rsidR="00C71D87" w:rsidRPr="00C71D87" w:rsidSect="00754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D4" w:rsidRDefault="007545D4" w:rsidP="007545D4">
      <w:pPr>
        <w:spacing w:after="0" w:line="240" w:lineRule="auto"/>
      </w:pPr>
      <w:r>
        <w:separator/>
      </w:r>
    </w:p>
  </w:endnote>
  <w:endnote w:type="continuationSeparator" w:id="0">
    <w:p w:rsidR="007545D4" w:rsidRDefault="007545D4" w:rsidP="0075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D4" w:rsidRDefault="00754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D4" w:rsidRDefault="007545D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Appendix 1 – Safer Lorry Scheme Next Steps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7545D4">
      <w:rPr>
        <w:rFonts w:ascii="Arial" w:hAnsi="Arial" w:cs="Arial"/>
        <w:b/>
        <w:sz w:val="16"/>
        <w:szCs w:val="16"/>
      </w:rPr>
      <w:t>London Councils</w:t>
    </w:r>
    <w:r>
      <w:rPr>
        <w:rFonts w:ascii="Arial" w:hAnsi="Arial" w:cs="Arial"/>
        <w:b/>
        <w:sz w:val="16"/>
        <w:szCs w:val="16"/>
      </w:rPr>
      <w:t>’ 11 December 2014</w:t>
    </w:r>
  </w:p>
  <w:p w:rsidR="007545D4" w:rsidRPr="007545D4" w:rsidRDefault="007545D4" w:rsidP="007545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7, Page </w:t>
    </w:r>
    <w:r w:rsidRPr="007545D4">
      <w:rPr>
        <w:rFonts w:ascii="Arial" w:hAnsi="Arial" w:cs="Arial"/>
        <w:b/>
        <w:sz w:val="16"/>
        <w:szCs w:val="16"/>
      </w:rPr>
      <w:fldChar w:fldCharType="begin"/>
    </w:r>
    <w:r w:rsidRPr="007545D4">
      <w:rPr>
        <w:rFonts w:ascii="Arial" w:hAnsi="Arial" w:cs="Arial"/>
        <w:b/>
        <w:sz w:val="16"/>
        <w:szCs w:val="16"/>
      </w:rPr>
      <w:instrText xml:space="preserve"> PAGE   \* MERGEFORMAT </w:instrText>
    </w:r>
    <w:r w:rsidRPr="007545D4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5</w:t>
    </w:r>
    <w:r w:rsidRPr="007545D4">
      <w:rPr>
        <w:rFonts w:ascii="Arial" w:hAnsi="Arial" w:cs="Arial"/>
        <w:b/>
        <w:noProof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D4" w:rsidRDefault="00754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D4" w:rsidRDefault="007545D4" w:rsidP="007545D4">
      <w:pPr>
        <w:spacing w:after="0" w:line="240" w:lineRule="auto"/>
      </w:pPr>
      <w:r>
        <w:separator/>
      </w:r>
    </w:p>
  </w:footnote>
  <w:footnote w:type="continuationSeparator" w:id="0">
    <w:p w:rsidR="007545D4" w:rsidRDefault="007545D4" w:rsidP="0075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D4" w:rsidRDefault="00754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D4" w:rsidRDefault="00754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D4" w:rsidRDefault="00754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7"/>
    <w:rsid w:val="00242B08"/>
    <w:rsid w:val="007545D4"/>
    <w:rsid w:val="00C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D4"/>
  </w:style>
  <w:style w:type="paragraph" w:styleId="Footer">
    <w:name w:val="footer"/>
    <w:basedOn w:val="Normal"/>
    <w:link w:val="FooterChar"/>
    <w:uiPriority w:val="99"/>
    <w:unhideWhenUsed/>
    <w:rsid w:val="007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D4"/>
  </w:style>
  <w:style w:type="paragraph" w:styleId="Footer">
    <w:name w:val="footer"/>
    <w:basedOn w:val="Normal"/>
    <w:link w:val="FooterChar"/>
    <w:uiPriority w:val="99"/>
    <w:unhideWhenUsed/>
    <w:rsid w:val="007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Luck</dc:creator>
  <cp:lastModifiedBy>Alan Edwards</cp:lastModifiedBy>
  <cp:revision>2</cp:revision>
  <dcterms:created xsi:type="dcterms:W3CDTF">2014-12-04T09:49:00Z</dcterms:created>
  <dcterms:modified xsi:type="dcterms:W3CDTF">2014-12-04T09:49:00Z</dcterms:modified>
</cp:coreProperties>
</file>