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17" w:rsidRPr="005D4217" w:rsidRDefault="005D4217">
      <w:pPr>
        <w:rPr>
          <w:rFonts w:ascii="Arial" w:hAnsi="Arial" w:cs="Arial"/>
          <w:b/>
          <w:sz w:val="40"/>
          <w:szCs w:val="40"/>
        </w:rPr>
      </w:pPr>
      <w:r>
        <w:rPr>
          <w:rFonts w:ascii="Arial" w:hAnsi="Arial" w:cs="Arial"/>
          <w:b/>
          <w:noProof/>
          <w:lang w:eastAsia="en-GB"/>
        </w:rPr>
        <w:drawing>
          <wp:inline distT="0" distB="0" distL="0" distR="0">
            <wp:extent cx="1461797" cy="1514475"/>
            <wp:effectExtent l="0" t="0" r="5080" b="0"/>
            <wp:docPr id="1" name="Picture 1" descr="K:\Communications\PUBLIC AFFAIRS\APPG London\APPG-logo-PORTCU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PUBLIC AFFAIRS\APPG London\APPG-logo-PORTCULL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863" cy="1514543"/>
                    </a:xfrm>
                    <a:prstGeom prst="rect">
                      <a:avLst/>
                    </a:prstGeom>
                    <a:noFill/>
                    <a:ln>
                      <a:noFill/>
                    </a:ln>
                  </pic:spPr>
                </pic:pic>
              </a:graphicData>
            </a:graphic>
          </wp:inline>
        </w:drawing>
      </w:r>
      <w:r>
        <w:rPr>
          <w:rFonts w:ascii="Arial" w:hAnsi="Arial" w:cs="Arial"/>
          <w:b/>
        </w:rPr>
        <w:t xml:space="preserve"> </w:t>
      </w:r>
      <w:r>
        <w:rPr>
          <w:rFonts w:ascii="Arial" w:hAnsi="Arial" w:cs="Arial"/>
          <w:b/>
          <w:sz w:val="40"/>
          <w:szCs w:val="40"/>
        </w:rPr>
        <w:t xml:space="preserve">  </w:t>
      </w:r>
      <w:r w:rsidRPr="005D4217">
        <w:rPr>
          <w:rFonts w:ascii="Arial" w:hAnsi="Arial" w:cs="Arial"/>
          <w:b/>
          <w:sz w:val="40"/>
          <w:szCs w:val="40"/>
        </w:rPr>
        <w:t>Briefing paper</w:t>
      </w:r>
    </w:p>
    <w:p w:rsidR="0033442F" w:rsidRDefault="00DA3B40" w:rsidP="0033442F">
      <w:pPr>
        <w:spacing w:after="0"/>
        <w:rPr>
          <w:rFonts w:ascii="Arial" w:hAnsi="Arial" w:cs="Arial"/>
          <w:b/>
        </w:rPr>
      </w:pPr>
      <w:r w:rsidRPr="00FE5A1B">
        <w:rPr>
          <w:rFonts w:ascii="Arial" w:hAnsi="Arial" w:cs="Arial"/>
          <w:b/>
        </w:rPr>
        <w:t xml:space="preserve">London APPG: meeting on airport capacity in </w:t>
      </w:r>
      <w:r w:rsidR="007B0F6F">
        <w:rPr>
          <w:rFonts w:ascii="Arial" w:hAnsi="Arial" w:cs="Arial"/>
          <w:b/>
        </w:rPr>
        <w:t xml:space="preserve">London and </w:t>
      </w:r>
      <w:r w:rsidRPr="00FE5A1B">
        <w:rPr>
          <w:rFonts w:ascii="Arial" w:hAnsi="Arial" w:cs="Arial"/>
          <w:b/>
        </w:rPr>
        <w:t>south east England</w:t>
      </w:r>
      <w:r w:rsidR="0033442F">
        <w:rPr>
          <w:rFonts w:ascii="Arial" w:hAnsi="Arial" w:cs="Arial"/>
          <w:b/>
        </w:rPr>
        <w:t>:</w:t>
      </w:r>
    </w:p>
    <w:p w:rsidR="00DA3B40" w:rsidRPr="00FE5A1B" w:rsidRDefault="00DA3B40">
      <w:pPr>
        <w:rPr>
          <w:rFonts w:ascii="Arial" w:hAnsi="Arial" w:cs="Arial"/>
          <w:b/>
        </w:rPr>
      </w:pPr>
      <w:r w:rsidRPr="00FE5A1B">
        <w:rPr>
          <w:rFonts w:ascii="Arial" w:hAnsi="Arial" w:cs="Arial"/>
          <w:b/>
        </w:rPr>
        <w:t>11 October 2016</w:t>
      </w:r>
    </w:p>
    <w:p w:rsidR="004E6815" w:rsidRPr="004E6815" w:rsidRDefault="004E6815" w:rsidP="005D4217">
      <w:pPr>
        <w:spacing w:after="0"/>
        <w:rPr>
          <w:rFonts w:ascii="Arial" w:hAnsi="Arial" w:cs="Arial"/>
        </w:rPr>
      </w:pPr>
      <w:r w:rsidRPr="004E6815">
        <w:rPr>
          <w:rFonts w:ascii="Arial" w:hAnsi="Arial" w:cs="Arial"/>
          <w:b/>
          <w:bCs/>
        </w:rPr>
        <w:t>Focus:</w:t>
      </w:r>
      <w:r w:rsidRPr="004E6815">
        <w:rPr>
          <w:rFonts w:ascii="Arial" w:hAnsi="Arial" w:cs="Arial"/>
        </w:rPr>
        <w:t xml:space="preserve"> The </w:t>
      </w:r>
      <w:r>
        <w:rPr>
          <w:rFonts w:ascii="Arial" w:hAnsi="Arial" w:cs="Arial"/>
        </w:rPr>
        <w:t>i</w:t>
      </w:r>
      <w:r w:rsidRPr="004E6815">
        <w:rPr>
          <w:rFonts w:ascii="Arial" w:hAnsi="Arial" w:cs="Arial"/>
        </w:rPr>
        <w:t>ssue of airport capacity and the impacts of expansion</w:t>
      </w:r>
      <w:r>
        <w:rPr>
          <w:rFonts w:ascii="Arial" w:hAnsi="Arial" w:cs="Arial"/>
        </w:rPr>
        <w:t xml:space="preserve"> on London</w:t>
      </w:r>
    </w:p>
    <w:p w:rsidR="004E6815" w:rsidRPr="004E6815" w:rsidRDefault="004E6815" w:rsidP="005D4217">
      <w:pPr>
        <w:spacing w:after="0"/>
        <w:rPr>
          <w:rFonts w:ascii="Arial" w:hAnsi="Arial" w:cs="Arial"/>
        </w:rPr>
      </w:pPr>
      <w:r>
        <w:rPr>
          <w:rFonts w:ascii="Arial" w:hAnsi="Arial" w:cs="Arial"/>
          <w:b/>
          <w:bCs/>
        </w:rPr>
        <w:t>Invited representatives</w:t>
      </w:r>
      <w:r w:rsidRPr="004E6815">
        <w:rPr>
          <w:rFonts w:ascii="Arial" w:hAnsi="Arial" w:cs="Arial"/>
          <w:b/>
          <w:bCs/>
        </w:rPr>
        <w:t>:</w:t>
      </w:r>
      <w:r w:rsidR="002D142C">
        <w:rPr>
          <w:rFonts w:ascii="Arial" w:hAnsi="Arial" w:cs="Arial"/>
        </w:rPr>
        <w:t xml:space="preserve"> Stewart Wingate – Chief Executive, Gatwick Airport;</w:t>
      </w:r>
      <w:r w:rsidRPr="004E6815">
        <w:rPr>
          <w:rFonts w:ascii="Arial" w:hAnsi="Arial" w:cs="Arial"/>
        </w:rPr>
        <w:t xml:space="preserve"> Emma Gilthor</w:t>
      </w:r>
      <w:r w:rsidR="002D142C">
        <w:rPr>
          <w:rFonts w:ascii="Arial" w:hAnsi="Arial" w:cs="Arial"/>
        </w:rPr>
        <w:t xml:space="preserve">pe – Strategy Director, Heathrow Airport; </w:t>
      </w:r>
      <w:r w:rsidRPr="004E6815">
        <w:rPr>
          <w:rFonts w:ascii="Arial" w:hAnsi="Arial" w:cs="Arial"/>
        </w:rPr>
        <w:t>and Captain William ‘Jock’ Lowe</w:t>
      </w:r>
      <w:r w:rsidR="002D142C">
        <w:rPr>
          <w:rFonts w:ascii="Arial" w:hAnsi="Arial" w:cs="Arial"/>
        </w:rPr>
        <w:t xml:space="preserve"> – </w:t>
      </w:r>
      <w:r w:rsidRPr="004E6815">
        <w:rPr>
          <w:rFonts w:ascii="Arial" w:hAnsi="Arial" w:cs="Arial"/>
        </w:rPr>
        <w:t>Heathrow Hub will attend and answer questions</w:t>
      </w:r>
    </w:p>
    <w:p w:rsidR="004E6815" w:rsidRPr="004E6815" w:rsidRDefault="004E6815" w:rsidP="005D4217">
      <w:pPr>
        <w:spacing w:after="0"/>
        <w:rPr>
          <w:rFonts w:ascii="Arial" w:hAnsi="Arial" w:cs="Arial"/>
        </w:rPr>
      </w:pPr>
      <w:r w:rsidRPr="004E6815">
        <w:rPr>
          <w:rFonts w:ascii="Arial" w:hAnsi="Arial" w:cs="Arial"/>
          <w:b/>
          <w:bCs/>
        </w:rPr>
        <w:t>When:</w:t>
      </w:r>
      <w:r w:rsidRPr="004E6815">
        <w:rPr>
          <w:rFonts w:ascii="Arial" w:hAnsi="Arial" w:cs="Arial"/>
        </w:rPr>
        <w:t xml:space="preserve"> Tuesday 11 October, from 14.20 – 16.00 (Parliamentarians attending will be in private session from 14.00 – 14.20)</w:t>
      </w:r>
    </w:p>
    <w:p w:rsidR="004E6815" w:rsidRPr="004E6815" w:rsidRDefault="004E6815" w:rsidP="005D4217">
      <w:pPr>
        <w:spacing w:after="0"/>
        <w:rPr>
          <w:rFonts w:ascii="Arial" w:hAnsi="Arial" w:cs="Arial"/>
        </w:rPr>
      </w:pPr>
      <w:r w:rsidRPr="004E6815">
        <w:rPr>
          <w:rFonts w:ascii="Arial" w:hAnsi="Arial" w:cs="Arial"/>
          <w:b/>
          <w:bCs/>
        </w:rPr>
        <w:t>Where:</w:t>
      </w:r>
      <w:r w:rsidRPr="004E6815">
        <w:rPr>
          <w:rFonts w:ascii="Arial" w:hAnsi="Arial" w:cs="Arial"/>
        </w:rPr>
        <w:t xml:space="preserve"> Committee Room 9, House of Commons</w:t>
      </w:r>
    </w:p>
    <w:p w:rsidR="004E6815" w:rsidRPr="004E6815" w:rsidRDefault="004E6815" w:rsidP="005D4217">
      <w:pPr>
        <w:spacing w:after="0"/>
        <w:rPr>
          <w:rFonts w:ascii="Arial" w:hAnsi="Arial" w:cs="Arial"/>
        </w:rPr>
      </w:pPr>
    </w:p>
    <w:p w:rsidR="004E6815" w:rsidRPr="004E6815" w:rsidRDefault="004E6815" w:rsidP="005D4217">
      <w:pPr>
        <w:spacing w:after="0"/>
        <w:rPr>
          <w:rFonts w:ascii="Arial" w:hAnsi="Arial" w:cs="Arial"/>
        </w:rPr>
      </w:pPr>
      <w:r w:rsidRPr="004E6815">
        <w:rPr>
          <w:rFonts w:ascii="Arial" w:hAnsi="Arial" w:cs="Arial"/>
        </w:rPr>
        <w:t xml:space="preserve">The session </w:t>
      </w:r>
      <w:r w:rsidR="005D4217">
        <w:rPr>
          <w:rFonts w:ascii="Arial" w:hAnsi="Arial" w:cs="Arial"/>
        </w:rPr>
        <w:t>will</w:t>
      </w:r>
      <w:r w:rsidRPr="004E6815">
        <w:rPr>
          <w:rFonts w:ascii="Arial" w:hAnsi="Arial" w:cs="Arial"/>
        </w:rPr>
        <w:t xml:space="preserve"> give London’s </w:t>
      </w:r>
      <w:r w:rsidR="005D4217">
        <w:rPr>
          <w:rFonts w:ascii="Arial" w:hAnsi="Arial" w:cs="Arial"/>
        </w:rPr>
        <w:t>Parliamentarians</w:t>
      </w:r>
      <w:r w:rsidRPr="004E6815">
        <w:rPr>
          <w:rFonts w:ascii="Arial" w:hAnsi="Arial" w:cs="Arial"/>
        </w:rPr>
        <w:t xml:space="preserve"> an opportunity to hear first-hand from the three promoters of new airport capacity </w:t>
      </w:r>
      <w:r w:rsidR="005D4217">
        <w:rPr>
          <w:rFonts w:ascii="Arial" w:hAnsi="Arial" w:cs="Arial"/>
        </w:rPr>
        <w:t xml:space="preserve">shortlisted by the Airports </w:t>
      </w:r>
      <w:r w:rsidRPr="004E6815">
        <w:rPr>
          <w:rFonts w:ascii="Arial" w:hAnsi="Arial" w:cs="Arial"/>
        </w:rPr>
        <w:t>Commission. </w:t>
      </w:r>
      <w:r w:rsidR="006F5EB8">
        <w:rPr>
          <w:rFonts w:ascii="Arial" w:hAnsi="Arial" w:cs="Arial"/>
        </w:rPr>
        <w:t xml:space="preserve">The APPG meeting will provide an opportunity for parliamentarians to better understand the impacts of each of the proposed schemes and challenge the scheme promoters on the benefits and detractions of each scheme. </w:t>
      </w:r>
      <w:r w:rsidRPr="004E6815">
        <w:rPr>
          <w:rFonts w:ascii="Arial" w:hAnsi="Arial" w:cs="Arial"/>
        </w:rPr>
        <w:t xml:space="preserve">The meeting will be held in Select Committee style with Parliamentarians </w:t>
      </w:r>
      <w:r>
        <w:rPr>
          <w:rFonts w:ascii="Arial" w:hAnsi="Arial" w:cs="Arial"/>
        </w:rPr>
        <w:t xml:space="preserve">having the opportunity to </w:t>
      </w:r>
      <w:r w:rsidRPr="004E6815">
        <w:rPr>
          <w:rFonts w:ascii="Arial" w:hAnsi="Arial" w:cs="Arial"/>
        </w:rPr>
        <w:t xml:space="preserve">ask questions on a number of topics – see below. </w:t>
      </w:r>
    </w:p>
    <w:p w:rsidR="004E6815" w:rsidRPr="004E6815" w:rsidRDefault="004E6815" w:rsidP="005D4217">
      <w:pPr>
        <w:spacing w:after="0"/>
        <w:rPr>
          <w:rFonts w:ascii="Arial" w:hAnsi="Arial" w:cs="Arial"/>
        </w:rPr>
      </w:pPr>
    </w:p>
    <w:p w:rsidR="004E6815" w:rsidRPr="004E6815" w:rsidRDefault="004E6815" w:rsidP="005D4217">
      <w:pPr>
        <w:spacing w:after="0"/>
        <w:rPr>
          <w:rFonts w:ascii="Arial" w:hAnsi="Arial" w:cs="Arial"/>
        </w:rPr>
      </w:pPr>
      <w:r w:rsidRPr="004E6815">
        <w:rPr>
          <w:rFonts w:ascii="Arial" w:hAnsi="Arial" w:cs="Arial"/>
        </w:rPr>
        <w:t>The APPG want to focus on the followi</w:t>
      </w:r>
      <w:r>
        <w:rPr>
          <w:rFonts w:ascii="Arial" w:hAnsi="Arial" w:cs="Arial"/>
        </w:rPr>
        <w:t>ng topics at the meeting.</w:t>
      </w:r>
    </w:p>
    <w:p w:rsidR="004E6815" w:rsidRPr="004E6815" w:rsidRDefault="004E6815" w:rsidP="005D4217">
      <w:pPr>
        <w:numPr>
          <w:ilvl w:val="0"/>
          <w:numId w:val="8"/>
        </w:numPr>
        <w:spacing w:after="0"/>
        <w:rPr>
          <w:rFonts w:ascii="Arial" w:hAnsi="Arial" w:cs="Arial"/>
        </w:rPr>
      </w:pPr>
      <w:r w:rsidRPr="004E6815">
        <w:rPr>
          <w:rFonts w:ascii="Arial" w:hAnsi="Arial" w:cs="Arial"/>
        </w:rPr>
        <w:t>London’s aviation needs in a post-Brexit world</w:t>
      </w:r>
    </w:p>
    <w:p w:rsidR="004E6815" w:rsidRPr="004E6815" w:rsidRDefault="004E6815" w:rsidP="005D4217">
      <w:pPr>
        <w:numPr>
          <w:ilvl w:val="0"/>
          <w:numId w:val="8"/>
        </w:numPr>
        <w:spacing w:after="0"/>
        <w:rPr>
          <w:rFonts w:ascii="Arial" w:hAnsi="Arial" w:cs="Arial"/>
        </w:rPr>
      </w:pPr>
      <w:r w:rsidRPr="004E6815">
        <w:rPr>
          <w:rFonts w:ascii="Arial" w:hAnsi="Arial" w:cs="Arial"/>
        </w:rPr>
        <w:t xml:space="preserve">Is a hub airport the right solution? </w:t>
      </w:r>
    </w:p>
    <w:p w:rsidR="004E6815" w:rsidRPr="004E6815" w:rsidRDefault="004E6815" w:rsidP="005D4217">
      <w:pPr>
        <w:spacing w:after="0"/>
        <w:rPr>
          <w:rFonts w:ascii="Arial" w:hAnsi="Arial" w:cs="Arial"/>
        </w:rPr>
      </w:pPr>
      <w:r w:rsidRPr="004E6815">
        <w:rPr>
          <w:rFonts w:ascii="Arial" w:hAnsi="Arial" w:cs="Arial"/>
        </w:rPr>
        <w:t> </w:t>
      </w:r>
    </w:p>
    <w:p w:rsidR="004E6815" w:rsidRPr="004E6815" w:rsidRDefault="004E6815" w:rsidP="005D4217">
      <w:pPr>
        <w:spacing w:after="0"/>
        <w:rPr>
          <w:rFonts w:ascii="Arial" w:hAnsi="Arial" w:cs="Arial"/>
        </w:rPr>
      </w:pPr>
      <w:r>
        <w:rPr>
          <w:rFonts w:ascii="Arial" w:hAnsi="Arial" w:cs="Arial"/>
        </w:rPr>
        <w:t xml:space="preserve">Additionally we seek to focus on </w:t>
      </w:r>
      <w:r w:rsidRPr="004E6815">
        <w:rPr>
          <w:rFonts w:ascii="Arial" w:hAnsi="Arial" w:cs="Arial"/>
        </w:rPr>
        <w:t xml:space="preserve">a series of issues around </w:t>
      </w:r>
      <w:r w:rsidR="002D142C" w:rsidRPr="004E6815">
        <w:rPr>
          <w:rFonts w:ascii="Arial" w:hAnsi="Arial" w:cs="Arial"/>
        </w:rPr>
        <w:t xml:space="preserve">the impacts of </w:t>
      </w:r>
      <w:r w:rsidR="002D142C">
        <w:rPr>
          <w:rFonts w:ascii="Arial" w:hAnsi="Arial" w:cs="Arial"/>
        </w:rPr>
        <w:t xml:space="preserve">airport </w:t>
      </w:r>
      <w:r w:rsidR="002D142C" w:rsidRPr="004E6815">
        <w:rPr>
          <w:rFonts w:ascii="Arial" w:hAnsi="Arial" w:cs="Arial"/>
        </w:rPr>
        <w:t>expansion on London</w:t>
      </w:r>
      <w:r w:rsidRPr="004E6815">
        <w:rPr>
          <w:rFonts w:ascii="Arial" w:hAnsi="Arial" w:cs="Arial"/>
        </w:rPr>
        <w:t>.</w:t>
      </w:r>
    </w:p>
    <w:p w:rsidR="002D142C" w:rsidRDefault="002D142C" w:rsidP="005D4217">
      <w:pPr>
        <w:numPr>
          <w:ilvl w:val="0"/>
          <w:numId w:val="9"/>
        </w:numPr>
        <w:spacing w:after="0"/>
        <w:rPr>
          <w:rFonts w:ascii="Arial" w:hAnsi="Arial" w:cs="Arial"/>
        </w:rPr>
      </w:pPr>
      <w:r>
        <w:rPr>
          <w:rFonts w:ascii="Arial" w:hAnsi="Arial" w:cs="Arial"/>
        </w:rPr>
        <w:t>Economic impacts, employment and skills opportunities</w:t>
      </w:r>
    </w:p>
    <w:p w:rsidR="002D142C" w:rsidRDefault="002D142C" w:rsidP="005D4217">
      <w:pPr>
        <w:numPr>
          <w:ilvl w:val="0"/>
          <w:numId w:val="9"/>
        </w:numPr>
        <w:spacing w:after="0"/>
        <w:rPr>
          <w:rFonts w:ascii="Arial" w:hAnsi="Arial" w:cs="Arial"/>
        </w:rPr>
      </w:pPr>
      <w:r>
        <w:rPr>
          <w:rFonts w:ascii="Arial" w:hAnsi="Arial" w:cs="Arial"/>
        </w:rPr>
        <w:t>Environmental impacts – noise and air quality</w:t>
      </w:r>
    </w:p>
    <w:p w:rsidR="002D142C" w:rsidRDefault="002D142C" w:rsidP="005D4217">
      <w:pPr>
        <w:numPr>
          <w:ilvl w:val="0"/>
          <w:numId w:val="9"/>
        </w:numPr>
        <w:spacing w:after="0"/>
        <w:rPr>
          <w:rFonts w:ascii="Arial" w:hAnsi="Arial" w:cs="Arial"/>
        </w:rPr>
      </w:pPr>
      <w:r>
        <w:rPr>
          <w:rFonts w:ascii="Arial" w:hAnsi="Arial" w:cs="Arial"/>
        </w:rPr>
        <w:t>Transport links</w:t>
      </w:r>
    </w:p>
    <w:p w:rsidR="002D142C" w:rsidRDefault="002D142C" w:rsidP="005D4217">
      <w:pPr>
        <w:numPr>
          <w:ilvl w:val="0"/>
          <w:numId w:val="9"/>
        </w:numPr>
        <w:spacing w:after="0"/>
        <w:rPr>
          <w:rFonts w:ascii="Arial" w:hAnsi="Arial" w:cs="Arial"/>
        </w:rPr>
      </w:pPr>
      <w:r>
        <w:rPr>
          <w:rFonts w:ascii="Arial" w:hAnsi="Arial" w:cs="Arial"/>
        </w:rPr>
        <w:t>Costs and timescales for delivery</w:t>
      </w:r>
    </w:p>
    <w:p w:rsidR="004E6815" w:rsidRPr="004E6815" w:rsidRDefault="004E6815" w:rsidP="005D4217">
      <w:pPr>
        <w:spacing w:after="0"/>
        <w:rPr>
          <w:rFonts w:ascii="Arial" w:hAnsi="Arial" w:cs="Arial"/>
        </w:rPr>
      </w:pPr>
    </w:p>
    <w:p w:rsidR="006F5EB8" w:rsidRDefault="004E6815" w:rsidP="006F5EB8">
      <w:pPr>
        <w:rPr>
          <w:rFonts w:ascii="Arial" w:hAnsi="Arial" w:cs="Arial"/>
        </w:rPr>
      </w:pPr>
      <w:r w:rsidRPr="004E6815">
        <w:rPr>
          <w:rFonts w:ascii="Arial" w:hAnsi="Arial" w:cs="Arial"/>
        </w:rPr>
        <w:t>The session is an opportunity for a discussion / conversation and will not conclude with any vote. </w:t>
      </w:r>
      <w:r w:rsidR="006F5EB8">
        <w:rPr>
          <w:rFonts w:ascii="Arial" w:hAnsi="Arial" w:cs="Arial"/>
        </w:rPr>
        <w:t>Parliamentarians</w:t>
      </w:r>
      <w:r w:rsidRPr="004E6815">
        <w:rPr>
          <w:rFonts w:ascii="Arial" w:hAnsi="Arial" w:cs="Arial"/>
        </w:rPr>
        <w:t xml:space="preserve"> will not be asked to give any opinion on airport expansion unless they desire to individually do so.</w:t>
      </w:r>
      <w:r w:rsidR="006F5EB8" w:rsidRPr="006F5EB8">
        <w:rPr>
          <w:rFonts w:ascii="Arial" w:hAnsi="Arial" w:cs="Arial"/>
        </w:rPr>
        <w:t xml:space="preserve"> </w:t>
      </w:r>
    </w:p>
    <w:p w:rsidR="00DF2ACB" w:rsidRDefault="00DF2ACB" w:rsidP="004E6815">
      <w:pPr>
        <w:spacing w:after="0" w:line="240" w:lineRule="auto"/>
        <w:rPr>
          <w:rFonts w:ascii="Arial" w:hAnsi="Arial" w:cs="Arial"/>
        </w:rPr>
      </w:pPr>
    </w:p>
    <w:p w:rsidR="00DA3B40" w:rsidRDefault="002D142C" w:rsidP="004E6815">
      <w:pPr>
        <w:rPr>
          <w:rFonts w:ascii="Arial" w:hAnsi="Arial" w:cs="Arial"/>
        </w:rPr>
      </w:pPr>
      <w:r>
        <w:rPr>
          <w:rFonts w:ascii="Arial" w:hAnsi="Arial" w:cs="Arial"/>
          <w:b/>
        </w:rPr>
        <w:t xml:space="preserve">Background: </w:t>
      </w:r>
      <w:r w:rsidR="00DA3B40" w:rsidRPr="00DA3B40">
        <w:rPr>
          <w:rFonts w:ascii="Arial" w:hAnsi="Arial" w:cs="Arial"/>
        </w:rPr>
        <w:t xml:space="preserve">The government established the Airports Commission in 2012, chaired by Sir Howard Davies. It undertook a call for evidence and a series of consultations on its emerging thinking, and published its interim report in December 2013. </w:t>
      </w:r>
      <w:proofErr w:type="gramStart"/>
      <w:r w:rsidR="00DA3B40" w:rsidRPr="00DA3B40">
        <w:rPr>
          <w:rFonts w:ascii="Arial" w:hAnsi="Arial" w:cs="Arial"/>
        </w:rPr>
        <w:t>This</w:t>
      </w:r>
      <w:proofErr w:type="gramEnd"/>
      <w:r w:rsidR="00DA3B40" w:rsidRPr="00DA3B40">
        <w:rPr>
          <w:rFonts w:ascii="Arial" w:hAnsi="Arial" w:cs="Arial"/>
        </w:rPr>
        <w:t xml:space="preserve"> shortlisted three schemes – two at Heathrow, one at Gatwick. The Airports Commission’s final report, published in July 2015, set out its recommendation to government that a new northwest runway at Heathrow Airport had the strongest case. </w:t>
      </w:r>
    </w:p>
    <w:p w:rsidR="00183378" w:rsidRDefault="00577DD0">
      <w:pPr>
        <w:rPr>
          <w:rFonts w:ascii="Arial" w:hAnsi="Arial" w:cs="Arial"/>
        </w:rPr>
      </w:pPr>
      <w:r>
        <w:rPr>
          <w:rFonts w:ascii="Arial" w:hAnsi="Arial" w:cs="Arial"/>
        </w:rPr>
        <w:lastRenderedPageBreak/>
        <w:t xml:space="preserve">The Economic Affairs (Airports) </w:t>
      </w:r>
      <w:r w:rsidR="00183378">
        <w:rPr>
          <w:rFonts w:ascii="Arial" w:hAnsi="Arial" w:cs="Arial"/>
        </w:rPr>
        <w:t>S</w:t>
      </w:r>
      <w:r>
        <w:rPr>
          <w:rFonts w:ascii="Arial" w:hAnsi="Arial" w:cs="Arial"/>
        </w:rPr>
        <w:t>ub-</w:t>
      </w:r>
      <w:r w:rsidR="00183378">
        <w:rPr>
          <w:rFonts w:ascii="Arial" w:hAnsi="Arial" w:cs="Arial"/>
        </w:rPr>
        <w:t>C</w:t>
      </w:r>
      <w:r>
        <w:rPr>
          <w:rFonts w:ascii="Arial" w:hAnsi="Arial" w:cs="Arial"/>
        </w:rPr>
        <w:t xml:space="preserve">ommittee </w:t>
      </w:r>
      <w:r w:rsidR="00183378">
        <w:rPr>
          <w:rFonts w:ascii="Arial" w:hAnsi="Arial" w:cs="Arial"/>
        </w:rPr>
        <w:t xml:space="preserve">chaired by the Prime Minister </w:t>
      </w:r>
      <w:r>
        <w:rPr>
          <w:rFonts w:ascii="Arial" w:hAnsi="Arial" w:cs="Arial"/>
        </w:rPr>
        <w:t xml:space="preserve">will make </w:t>
      </w:r>
      <w:r w:rsidR="00183378">
        <w:rPr>
          <w:rFonts w:ascii="Arial" w:hAnsi="Arial" w:cs="Arial"/>
        </w:rPr>
        <w:t xml:space="preserve">a decision on airport capacity. The decision is expected in October 2016. </w:t>
      </w:r>
    </w:p>
    <w:p w:rsidR="00DA3B40" w:rsidRPr="00FE5A1B" w:rsidRDefault="00577DD0">
      <w:pPr>
        <w:rPr>
          <w:rFonts w:ascii="Arial" w:hAnsi="Arial" w:cs="Arial"/>
          <w:b/>
        </w:rPr>
      </w:pPr>
      <w:r w:rsidRPr="00FE5A1B">
        <w:rPr>
          <w:rFonts w:ascii="Arial" w:hAnsi="Arial" w:cs="Arial"/>
          <w:b/>
        </w:rPr>
        <w:t>The three short-listed schemes are:</w:t>
      </w:r>
    </w:p>
    <w:p w:rsidR="00577DD0" w:rsidRDefault="00577DD0" w:rsidP="00577DD0">
      <w:pPr>
        <w:pStyle w:val="ListParagraph"/>
        <w:numPr>
          <w:ilvl w:val="0"/>
          <w:numId w:val="1"/>
        </w:numPr>
        <w:rPr>
          <w:rFonts w:ascii="Arial" w:hAnsi="Arial" w:cs="Arial"/>
        </w:rPr>
      </w:pPr>
      <w:r>
        <w:rPr>
          <w:rFonts w:ascii="Arial" w:hAnsi="Arial" w:cs="Arial"/>
        </w:rPr>
        <w:t>A new full length runway to the south and parallel to the existing runway at Gatwick Airport, promoted by Gatwick Airpor</w:t>
      </w:r>
      <w:r w:rsidR="00803F92">
        <w:rPr>
          <w:rFonts w:ascii="Arial" w:hAnsi="Arial" w:cs="Arial"/>
        </w:rPr>
        <w:t>t Limited – “Gatwick</w:t>
      </w:r>
      <w:r w:rsidR="00F167C6">
        <w:rPr>
          <w:rFonts w:ascii="Arial" w:hAnsi="Arial" w:cs="Arial"/>
        </w:rPr>
        <w:t xml:space="preserve"> second runway</w:t>
      </w:r>
      <w:r w:rsidR="00803F92">
        <w:rPr>
          <w:rFonts w:ascii="Arial" w:hAnsi="Arial" w:cs="Arial"/>
        </w:rPr>
        <w:t>”.</w:t>
      </w:r>
    </w:p>
    <w:p w:rsidR="00577DD0" w:rsidRDefault="00577DD0" w:rsidP="00577DD0">
      <w:pPr>
        <w:pStyle w:val="ListParagraph"/>
        <w:numPr>
          <w:ilvl w:val="0"/>
          <w:numId w:val="1"/>
        </w:numPr>
        <w:rPr>
          <w:rFonts w:ascii="Arial" w:hAnsi="Arial" w:cs="Arial"/>
        </w:rPr>
      </w:pPr>
      <w:r>
        <w:rPr>
          <w:rFonts w:ascii="Arial" w:hAnsi="Arial" w:cs="Arial"/>
        </w:rPr>
        <w:t>A new full length runway to the northwest of the current northern runway at Heathrow Airport, promot</w:t>
      </w:r>
      <w:r w:rsidR="00803F92">
        <w:rPr>
          <w:rFonts w:ascii="Arial" w:hAnsi="Arial" w:cs="Arial"/>
        </w:rPr>
        <w:t>ed by Heathrow Airport Limited – “Heathrow northwest runway”.</w:t>
      </w:r>
    </w:p>
    <w:p w:rsidR="00577DD0" w:rsidRDefault="00577DD0" w:rsidP="00577DD0">
      <w:pPr>
        <w:pStyle w:val="ListParagraph"/>
        <w:numPr>
          <w:ilvl w:val="0"/>
          <w:numId w:val="1"/>
        </w:numPr>
        <w:rPr>
          <w:rFonts w:ascii="Arial" w:hAnsi="Arial" w:cs="Arial"/>
        </w:rPr>
      </w:pPr>
      <w:r>
        <w:rPr>
          <w:rFonts w:ascii="Arial" w:hAnsi="Arial" w:cs="Arial"/>
        </w:rPr>
        <w:t>An extension of the existing northern runway to the west at Heathrow Airport, promoted by Heathrow Hub Limited</w:t>
      </w:r>
      <w:r w:rsidR="00803F92">
        <w:rPr>
          <w:rFonts w:ascii="Arial" w:hAnsi="Arial" w:cs="Arial"/>
        </w:rPr>
        <w:t xml:space="preserve"> – “Heathrow Hub”.</w:t>
      </w:r>
    </w:p>
    <w:p w:rsidR="00577DD0" w:rsidRDefault="00FE5A1B" w:rsidP="00577DD0">
      <w:pPr>
        <w:rPr>
          <w:rFonts w:ascii="Arial" w:hAnsi="Arial" w:cs="Arial"/>
        </w:rPr>
      </w:pPr>
      <w:r>
        <w:rPr>
          <w:rFonts w:ascii="Arial" w:hAnsi="Arial" w:cs="Arial"/>
        </w:rPr>
        <w:t xml:space="preserve">The Airports Commission considered that each of the three shortlisted schemes was a credible option for expansion, and capable of enhancing the UK’s capacity and connectivity. Each would also have environmental impacts which would have to be carefully managed. </w:t>
      </w:r>
    </w:p>
    <w:p w:rsidR="00E560F2" w:rsidRDefault="00E560F2" w:rsidP="00577DD0">
      <w:pPr>
        <w:rPr>
          <w:rFonts w:ascii="Arial" w:hAnsi="Arial" w:cs="Arial"/>
        </w:rPr>
      </w:pPr>
      <w:r>
        <w:rPr>
          <w:rFonts w:ascii="Arial" w:hAnsi="Arial" w:cs="Arial"/>
        </w:rPr>
        <w:t xml:space="preserve">The briefing uses information available in the public domain, principally from the Airports Commission and individual scheme </w:t>
      </w:r>
      <w:proofErr w:type="gramStart"/>
      <w:r>
        <w:rPr>
          <w:rFonts w:ascii="Arial" w:hAnsi="Arial" w:cs="Arial"/>
        </w:rPr>
        <w:t>promoters</w:t>
      </w:r>
      <w:proofErr w:type="gramEnd"/>
      <w:r w:rsidR="00FB4955">
        <w:rPr>
          <w:rFonts w:ascii="Arial" w:hAnsi="Arial" w:cs="Arial"/>
        </w:rPr>
        <w:t xml:space="preserve"> websites, plus media analysis of the proposals</w:t>
      </w:r>
      <w:r>
        <w:rPr>
          <w:rFonts w:ascii="Arial" w:hAnsi="Arial" w:cs="Arial"/>
        </w:rPr>
        <w:t xml:space="preserve">. </w:t>
      </w:r>
    </w:p>
    <w:p w:rsidR="009E5A02" w:rsidRDefault="009E5A02" w:rsidP="00577DD0">
      <w:pPr>
        <w:rPr>
          <w:rFonts w:ascii="Arial" w:hAnsi="Arial" w:cs="Arial"/>
          <w:b/>
        </w:rPr>
      </w:pPr>
      <w:r>
        <w:rPr>
          <w:rFonts w:ascii="Arial" w:hAnsi="Arial" w:cs="Arial"/>
          <w:b/>
        </w:rPr>
        <w:t xml:space="preserve">London’s aviation needs </w:t>
      </w:r>
      <w:r w:rsidR="00AA7C8C">
        <w:rPr>
          <w:rFonts w:ascii="Arial" w:hAnsi="Arial" w:cs="Arial"/>
          <w:b/>
        </w:rPr>
        <w:t>in a post-Brexit world</w:t>
      </w:r>
    </w:p>
    <w:p w:rsidR="00AA7C8C" w:rsidRDefault="00AA7C8C" w:rsidP="00AA7C8C">
      <w:pPr>
        <w:pStyle w:val="ListParagraph"/>
        <w:numPr>
          <w:ilvl w:val="0"/>
          <w:numId w:val="6"/>
        </w:numPr>
        <w:rPr>
          <w:rFonts w:ascii="Arial" w:hAnsi="Arial" w:cs="Arial"/>
        </w:rPr>
      </w:pPr>
      <w:r w:rsidRPr="00AA7C8C">
        <w:rPr>
          <w:rFonts w:ascii="Arial" w:hAnsi="Arial" w:cs="Arial"/>
        </w:rPr>
        <w:t xml:space="preserve">The UK will seek to build new relationships and trade with countries beyond </w:t>
      </w:r>
      <w:r>
        <w:rPr>
          <w:rFonts w:ascii="Arial" w:hAnsi="Arial" w:cs="Arial"/>
        </w:rPr>
        <w:t xml:space="preserve">the EU even more than has previously been the case. </w:t>
      </w:r>
    </w:p>
    <w:p w:rsidR="00F167C6" w:rsidRDefault="00F167C6" w:rsidP="00AA7C8C">
      <w:pPr>
        <w:pStyle w:val="ListParagraph"/>
        <w:numPr>
          <w:ilvl w:val="0"/>
          <w:numId w:val="6"/>
        </w:numPr>
        <w:rPr>
          <w:rFonts w:ascii="Arial" w:hAnsi="Arial" w:cs="Arial"/>
        </w:rPr>
      </w:pPr>
      <w:r>
        <w:rPr>
          <w:rFonts w:ascii="Arial" w:hAnsi="Arial" w:cs="Arial"/>
        </w:rPr>
        <w:t xml:space="preserve">Growth in the frequency of flights as well as destinations will be important. </w:t>
      </w:r>
    </w:p>
    <w:p w:rsidR="006660A3" w:rsidRDefault="00CA40EA" w:rsidP="00577DD0">
      <w:pPr>
        <w:rPr>
          <w:rFonts w:ascii="Arial" w:hAnsi="Arial" w:cs="Arial"/>
          <w:b/>
        </w:rPr>
      </w:pPr>
      <w:r>
        <w:rPr>
          <w:rFonts w:ascii="Arial" w:hAnsi="Arial" w:cs="Arial"/>
          <w:b/>
        </w:rPr>
        <w:t>Is a hub airport the right solution?</w:t>
      </w:r>
    </w:p>
    <w:p w:rsidR="00CA40EA" w:rsidRDefault="00CA40EA" w:rsidP="00CA40EA">
      <w:pPr>
        <w:pStyle w:val="ListParagraph"/>
        <w:numPr>
          <w:ilvl w:val="0"/>
          <w:numId w:val="5"/>
        </w:numPr>
        <w:rPr>
          <w:rFonts w:ascii="Arial" w:hAnsi="Arial" w:cs="Arial"/>
        </w:rPr>
      </w:pPr>
      <w:r>
        <w:rPr>
          <w:rFonts w:ascii="Arial" w:hAnsi="Arial" w:cs="Arial"/>
        </w:rPr>
        <w:t>The Airports Commission concluded that a ‘hub and spoke’ model was likely to continue as the dominant model of a</w:t>
      </w:r>
      <w:r w:rsidR="00F167C6">
        <w:rPr>
          <w:rFonts w:ascii="Arial" w:hAnsi="Arial" w:cs="Arial"/>
        </w:rPr>
        <w:t>viation in Britain.</w:t>
      </w:r>
      <w:r>
        <w:rPr>
          <w:rFonts w:ascii="Arial" w:hAnsi="Arial" w:cs="Arial"/>
        </w:rPr>
        <w:t xml:space="preserve"> This is the concept that airlines route their traffic through one or more ‘hub’ airports, with feeder traffic from other airports in the network (the ‘spokes’). </w:t>
      </w:r>
    </w:p>
    <w:p w:rsidR="00CA40EA" w:rsidRDefault="00CA40EA" w:rsidP="00CA40EA">
      <w:pPr>
        <w:pStyle w:val="ListParagraph"/>
        <w:numPr>
          <w:ilvl w:val="0"/>
          <w:numId w:val="5"/>
        </w:numPr>
        <w:rPr>
          <w:rFonts w:ascii="Arial" w:hAnsi="Arial" w:cs="Arial"/>
        </w:rPr>
      </w:pPr>
      <w:r>
        <w:rPr>
          <w:rFonts w:ascii="Arial" w:hAnsi="Arial" w:cs="Arial"/>
        </w:rPr>
        <w:t xml:space="preserve">European hubs at London Heathrow, Paris Charles De Gaulle and Frankfurt have come under increasing pressure from Middle Eastern hubs and carriers. </w:t>
      </w:r>
    </w:p>
    <w:p w:rsidR="00F167C6" w:rsidRPr="00CA40EA" w:rsidRDefault="00F167C6" w:rsidP="00F167C6">
      <w:pPr>
        <w:pStyle w:val="ListParagraph"/>
        <w:numPr>
          <w:ilvl w:val="0"/>
          <w:numId w:val="5"/>
        </w:numPr>
        <w:rPr>
          <w:rFonts w:ascii="Arial" w:hAnsi="Arial" w:cs="Arial"/>
        </w:rPr>
      </w:pPr>
      <w:r>
        <w:rPr>
          <w:rFonts w:ascii="Arial" w:hAnsi="Arial" w:cs="Arial"/>
        </w:rPr>
        <w:t xml:space="preserve">Critics of the hub airport model’s dominance in the UK point to the development of ‘point to point’ routes where passengers fly directly to their destination, rather than travelling via a hub. The counter-argument is that this puts routes at risk, due to loss of pooling of demand from around the UK and Europe. Others believe two hub airports are what the UK needs. </w:t>
      </w:r>
    </w:p>
    <w:p w:rsidR="00CA40EA" w:rsidRDefault="00CA40EA" w:rsidP="00CA40EA">
      <w:pPr>
        <w:pStyle w:val="ListParagraph"/>
        <w:numPr>
          <w:ilvl w:val="0"/>
          <w:numId w:val="5"/>
        </w:numPr>
        <w:rPr>
          <w:rFonts w:ascii="Arial" w:hAnsi="Arial" w:cs="Arial"/>
        </w:rPr>
      </w:pPr>
      <w:r>
        <w:rPr>
          <w:rFonts w:ascii="Arial" w:hAnsi="Arial" w:cs="Arial"/>
        </w:rPr>
        <w:t xml:space="preserve">The Airports Commission was of the view that new, more fuel-efficient aircraft would enable </w:t>
      </w:r>
      <w:r w:rsidR="00E560F2">
        <w:rPr>
          <w:rFonts w:ascii="Arial" w:hAnsi="Arial" w:cs="Arial"/>
        </w:rPr>
        <w:t xml:space="preserve">more </w:t>
      </w:r>
      <w:r>
        <w:rPr>
          <w:rFonts w:ascii="Arial" w:hAnsi="Arial" w:cs="Arial"/>
        </w:rPr>
        <w:t>previously unprofitable routes</w:t>
      </w:r>
      <w:r w:rsidR="00E560F2">
        <w:rPr>
          <w:rFonts w:ascii="Arial" w:hAnsi="Arial" w:cs="Arial"/>
        </w:rPr>
        <w:t xml:space="preserve"> to be served</w:t>
      </w:r>
      <w:r>
        <w:rPr>
          <w:rFonts w:ascii="Arial" w:hAnsi="Arial" w:cs="Arial"/>
        </w:rPr>
        <w:t xml:space="preserve">, but as they were </w:t>
      </w:r>
      <w:r w:rsidR="00E560F2">
        <w:rPr>
          <w:rFonts w:ascii="Arial" w:hAnsi="Arial" w:cs="Arial"/>
        </w:rPr>
        <w:t xml:space="preserve">being </w:t>
      </w:r>
      <w:r w:rsidR="00F167C6">
        <w:rPr>
          <w:rFonts w:ascii="Arial" w:hAnsi="Arial" w:cs="Arial"/>
        </w:rPr>
        <w:t xml:space="preserve">purchased </w:t>
      </w:r>
      <w:r>
        <w:rPr>
          <w:rFonts w:ascii="Arial" w:hAnsi="Arial" w:cs="Arial"/>
        </w:rPr>
        <w:t xml:space="preserve">by legacy airlines (not low cost carriers) </w:t>
      </w:r>
      <w:r w:rsidR="00E560F2">
        <w:rPr>
          <w:rFonts w:ascii="Arial" w:hAnsi="Arial" w:cs="Arial"/>
        </w:rPr>
        <w:t xml:space="preserve">this would </w:t>
      </w:r>
      <w:r>
        <w:rPr>
          <w:rFonts w:ascii="Arial" w:hAnsi="Arial" w:cs="Arial"/>
        </w:rPr>
        <w:t xml:space="preserve">reinforce the hub model. Likewise it considered that low-cost carriers starting to offer long-haul services could increase frequency on popular routes, but were unlikely to add new routes. </w:t>
      </w:r>
    </w:p>
    <w:p w:rsidR="00682704" w:rsidRDefault="00CA40EA" w:rsidP="00CA40EA">
      <w:pPr>
        <w:pStyle w:val="ListParagraph"/>
        <w:numPr>
          <w:ilvl w:val="0"/>
          <w:numId w:val="5"/>
        </w:numPr>
        <w:rPr>
          <w:rFonts w:ascii="Arial" w:hAnsi="Arial" w:cs="Arial"/>
        </w:rPr>
      </w:pPr>
      <w:r w:rsidRPr="00682704">
        <w:rPr>
          <w:rFonts w:ascii="Arial" w:hAnsi="Arial" w:cs="Arial"/>
        </w:rPr>
        <w:t xml:space="preserve">Demand for landing slots in London and the south east </w:t>
      </w:r>
      <w:r w:rsidR="00682704" w:rsidRPr="00682704">
        <w:rPr>
          <w:rFonts w:ascii="Arial" w:hAnsi="Arial" w:cs="Arial"/>
        </w:rPr>
        <w:t>is</w:t>
      </w:r>
      <w:r w:rsidRPr="00682704">
        <w:rPr>
          <w:rFonts w:ascii="Arial" w:hAnsi="Arial" w:cs="Arial"/>
        </w:rPr>
        <w:t xml:space="preserve"> likely to continue. </w:t>
      </w:r>
    </w:p>
    <w:p w:rsidR="00682704" w:rsidRDefault="00CA40EA" w:rsidP="00CA40EA">
      <w:pPr>
        <w:pStyle w:val="ListParagraph"/>
        <w:numPr>
          <w:ilvl w:val="0"/>
          <w:numId w:val="5"/>
        </w:numPr>
        <w:rPr>
          <w:rFonts w:ascii="Arial" w:hAnsi="Arial" w:cs="Arial"/>
        </w:rPr>
      </w:pPr>
      <w:r w:rsidRPr="00682704">
        <w:rPr>
          <w:rFonts w:ascii="Arial" w:hAnsi="Arial" w:cs="Arial"/>
        </w:rPr>
        <w:t xml:space="preserve">Capacity constraints at both Heathrow and Gatwick </w:t>
      </w:r>
      <w:r w:rsidR="009E5A02" w:rsidRPr="00682704">
        <w:rPr>
          <w:rFonts w:ascii="Arial" w:hAnsi="Arial" w:cs="Arial"/>
        </w:rPr>
        <w:t xml:space="preserve">make it harder for airlines to operate profitably, especially long-haul carriers which require high demand. </w:t>
      </w:r>
    </w:p>
    <w:p w:rsidR="00CA40EA" w:rsidRPr="00682704" w:rsidRDefault="00682704" w:rsidP="00CA40EA">
      <w:pPr>
        <w:pStyle w:val="ListParagraph"/>
        <w:numPr>
          <w:ilvl w:val="0"/>
          <w:numId w:val="5"/>
        </w:numPr>
        <w:rPr>
          <w:rFonts w:ascii="Arial" w:hAnsi="Arial" w:cs="Arial"/>
        </w:rPr>
      </w:pPr>
      <w:r>
        <w:rPr>
          <w:rFonts w:ascii="Arial" w:hAnsi="Arial" w:cs="Arial"/>
        </w:rPr>
        <w:t xml:space="preserve">Constrained capacity also creates a lack of resilience, with </w:t>
      </w:r>
      <w:r w:rsidR="009E5A02" w:rsidRPr="00682704">
        <w:rPr>
          <w:rFonts w:ascii="Arial" w:hAnsi="Arial" w:cs="Arial"/>
        </w:rPr>
        <w:t>the airports struggl</w:t>
      </w:r>
      <w:r w:rsidR="00781A46" w:rsidRPr="00682704">
        <w:rPr>
          <w:rFonts w:ascii="Arial" w:hAnsi="Arial" w:cs="Arial"/>
        </w:rPr>
        <w:t>ing to recover from disruption</w:t>
      </w:r>
      <w:r>
        <w:rPr>
          <w:rFonts w:ascii="Arial" w:hAnsi="Arial" w:cs="Arial"/>
        </w:rPr>
        <w:t xml:space="preserve"> caused, for example, by bad weather or technological </w:t>
      </w:r>
      <w:r>
        <w:rPr>
          <w:rFonts w:ascii="Arial" w:hAnsi="Arial" w:cs="Arial"/>
        </w:rPr>
        <w:lastRenderedPageBreak/>
        <w:t>breakdowns</w:t>
      </w:r>
      <w:r w:rsidR="00781A46" w:rsidRPr="00682704">
        <w:rPr>
          <w:rFonts w:ascii="Arial" w:hAnsi="Arial" w:cs="Arial"/>
        </w:rPr>
        <w:t xml:space="preserve">. </w:t>
      </w:r>
      <w:r w:rsidR="009E5A02" w:rsidRPr="00682704">
        <w:rPr>
          <w:rFonts w:ascii="Arial" w:hAnsi="Arial" w:cs="Arial"/>
        </w:rPr>
        <w:t xml:space="preserve">Capacity constraints </w:t>
      </w:r>
      <w:r w:rsidR="00C03624">
        <w:rPr>
          <w:rFonts w:ascii="Arial" w:hAnsi="Arial" w:cs="Arial"/>
        </w:rPr>
        <w:t>act</w:t>
      </w:r>
      <w:r w:rsidR="0061555E" w:rsidRPr="00682704">
        <w:rPr>
          <w:rFonts w:ascii="Arial" w:hAnsi="Arial" w:cs="Arial"/>
        </w:rPr>
        <w:t xml:space="preserve"> as </w:t>
      </w:r>
      <w:r w:rsidR="009E5A02" w:rsidRPr="00682704">
        <w:rPr>
          <w:rFonts w:ascii="Arial" w:hAnsi="Arial" w:cs="Arial"/>
        </w:rPr>
        <w:t xml:space="preserve">barriers to entry </w:t>
      </w:r>
      <w:r w:rsidR="00C03624">
        <w:rPr>
          <w:rFonts w:ascii="Arial" w:hAnsi="Arial" w:cs="Arial"/>
        </w:rPr>
        <w:t xml:space="preserve">for new airlines </w:t>
      </w:r>
      <w:r w:rsidR="0061555E" w:rsidRPr="00682704">
        <w:rPr>
          <w:rFonts w:ascii="Arial" w:hAnsi="Arial" w:cs="Arial"/>
        </w:rPr>
        <w:t xml:space="preserve">and </w:t>
      </w:r>
      <w:r w:rsidR="00C03624">
        <w:rPr>
          <w:rFonts w:ascii="Arial" w:hAnsi="Arial" w:cs="Arial"/>
        </w:rPr>
        <w:t>cause</w:t>
      </w:r>
      <w:r w:rsidR="0061555E" w:rsidRPr="00682704">
        <w:rPr>
          <w:rFonts w:ascii="Arial" w:hAnsi="Arial" w:cs="Arial"/>
        </w:rPr>
        <w:t xml:space="preserve"> </w:t>
      </w:r>
      <w:r w:rsidR="009E5A02" w:rsidRPr="00682704">
        <w:rPr>
          <w:rFonts w:ascii="Arial" w:hAnsi="Arial" w:cs="Arial"/>
        </w:rPr>
        <w:t xml:space="preserve">a decline in domestic connectivity. </w:t>
      </w:r>
    </w:p>
    <w:p w:rsidR="00DF2ACB" w:rsidRPr="00115841" w:rsidRDefault="002D4DC2" w:rsidP="00577DD0">
      <w:pPr>
        <w:pStyle w:val="ListParagraph"/>
        <w:numPr>
          <w:ilvl w:val="0"/>
          <w:numId w:val="5"/>
        </w:numPr>
        <w:rPr>
          <w:rFonts w:ascii="Arial" w:hAnsi="Arial" w:cs="Arial"/>
          <w:b/>
        </w:rPr>
      </w:pPr>
      <w:r w:rsidRPr="00115841">
        <w:rPr>
          <w:rFonts w:ascii="Arial" w:hAnsi="Arial" w:cs="Arial"/>
        </w:rPr>
        <w:t xml:space="preserve">The UK will need to continue to compete with Europe’s other hubs to improve its offer to growth markets around the world, particularly in South East Asia, South America and the Middle East.  </w:t>
      </w:r>
    </w:p>
    <w:p w:rsidR="00115841" w:rsidRPr="00115841" w:rsidRDefault="00115841" w:rsidP="0033442F">
      <w:pPr>
        <w:pStyle w:val="ListParagraph"/>
        <w:rPr>
          <w:rFonts w:ascii="Arial" w:hAnsi="Arial" w:cs="Arial"/>
          <w:b/>
        </w:rPr>
      </w:pPr>
    </w:p>
    <w:p w:rsidR="006660A3" w:rsidRPr="00C03624" w:rsidRDefault="00C03624" w:rsidP="00577DD0">
      <w:pPr>
        <w:rPr>
          <w:rFonts w:ascii="Arial" w:hAnsi="Arial" w:cs="Arial"/>
          <w:b/>
        </w:rPr>
      </w:pPr>
      <w:r>
        <w:rPr>
          <w:rFonts w:ascii="Arial" w:hAnsi="Arial" w:cs="Arial"/>
          <w:b/>
        </w:rPr>
        <w:t xml:space="preserve">Summary </w:t>
      </w:r>
      <w:r w:rsidRPr="00C03624">
        <w:rPr>
          <w:rFonts w:ascii="Arial" w:hAnsi="Arial" w:cs="Arial"/>
          <w:b/>
        </w:rPr>
        <w:t>information about the impacts of the three shortlisted schemes</w:t>
      </w:r>
    </w:p>
    <w:tbl>
      <w:tblPr>
        <w:tblStyle w:val="TableGrid"/>
        <w:tblW w:w="9606" w:type="dxa"/>
        <w:tblLayout w:type="fixed"/>
        <w:tblLook w:val="04A0" w:firstRow="1" w:lastRow="0" w:firstColumn="1" w:lastColumn="0" w:noHBand="0" w:noVBand="1"/>
      </w:tblPr>
      <w:tblGrid>
        <w:gridCol w:w="1526"/>
        <w:gridCol w:w="2693"/>
        <w:gridCol w:w="2693"/>
        <w:gridCol w:w="2694"/>
      </w:tblGrid>
      <w:tr w:rsidR="00810D3C" w:rsidTr="00604748">
        <w:trPr>
          <w:tblHeader/>
        </w:trPr>
        <w:tc>
          <w:tcPr>
            <w:tcW w:w="1526" w:type="dxa"/>
          </w:tcPr>
          <w:p w:rsidR="00810D3C" w:rsidRPr="001D0052" w:rsidRDefault="00810D3C" w:rsidP="00577DD0">
            <w:pPr>
              <w:rPr>
                <w:rFonts w:ascii="Arial" w:hAnsi="Arial" w:cs="Arial"/>
                <w:b/>
              </w:rPr>
            </w:pPr>
          </w:p>
        </w:tc>
        <w:tc>
          <w:tcPr>
            <w:tcW w:w="2693" w:type="dxa"/>
          </w:tcPr>
          <w:p w:rsidR="00810D3C" w:rsidRPr="001D0052" w:rsidRDefault="00810D3C" w:rsidP="00577DD0">
            <w:pPr>
              <w:rPr>
                <w:rFonts w:ascii="Arial" w:hAnsi="Arial" w:cs="Arial"/>
                <w:b/>
              </w:rPr>
            </w:pPr>
            <w:r w:rsidRPr="001D0052">
              <w:rPr>
                <w:rFonts w:ascii="Arial" w:hAnsi="Arial" w:cs="Arial"/>
                <w:b/>
              </w:rPr>
              <w:t>Heathrow north-west runway</w:t>
            </w:r>
            <w:r w:rsidR="00C03624">
              <w:rPr>
                <w:rFonts w:ascii="Arial" w:hAnsi="Arial" w:cs="Arial"/>
                <w:b/>
              </w:rPr>
              <w:t xml:space="preserve"> proposed by Heathrow Airport</w:t>
            </w:r>
          </w:p>
        </w:tc>
        <w:tc>
          <w:tcPr>
            <w:tcW w:w="2693" w:type="dxa"/>
          </w:tcPr>
          <w:p w:rsidR="00810D3C" w:rsidRPr="001D0052" w:rsidRDefault="00810D3C" w:rsidP="00577DD0">
            <w:pPr>
              <w:rPr>
                <w:rFonts w:ascii="Arial" w:hAnsi="Arial" w:cs="Arial"/>
                <w:b/>
              </w:rPr>
            </w:pPr>
            <w:r w:rsidRPr="001D0052">
              <w:rPr>
                <w:rFonts w:ascii="Arial" w:hAnsi="Arial" w:cs="Arial"/>
                <w:b/>
              </w:rPr>
              <w:t>Heathrow extended runway</w:t>
            </w:r>
            <w:r w:rsidR="00C03624">
              <w:rPr>
                <w:rFonts w:ascii="Arial" w:hAnsi="Arial" w:cs="Arial"/>
                <w:b/>
              </w:rPr>
              <w:t xml:space="preserve"> proposed by Heathrow Hub</w:t>
            </w:r>
          </w:p>
        </w:tc>
        <w:tc>
          <w:tcPr>
            <w:tcW w:w="2694" w:type="dxa"/>
          </w:tcPr>
          <w:p w:rsidR="00810D3C" w:rsidRPr="001D0052" w:rsidRDefault="00810D3C" w:rsidP="00577DD0">
            <w:pPr>
              <w:rPr>
                <w:rFonts w:ascii="Arial" w:hAnsi="Arial" w:cs="Arial"/>
                <w:b/>
              </w:rPr>
            </w:pPr>
            <w:r w:rsidRPr="001D0052">
              <w:rPr>
                <w:rFonts w:ascii="Arial" w:hAnsi="Arial" w:cs="Arial"/>
                <w:b/>
              </w:rPr>
              <w:t>Gatwick</w:t>
            </w:r>
            <w:r w:rsidR="00C03624">
              <w:rPr>
                <w:rFonts w:ascii="Arial" w:hAnsi="Arial" w:cs="Arial"/>
                <w:b/>
              </w:rPr>
              <w:t xml:space="preserve"> second runway proposed by Gatwick Airport</w:t>
            </w:r>
          </w:p>
        </w:tc>
      </w:tr>
      <w:tr w:rsidR="002C3BFF" w:rsidTr="00604748">
        <w:tc>
          <w:tcPr>
            <w:tcW w:w="1526" w:type="dxa"/>
          </w:tcPr>
          <w:p w:rsidR="002C3BFF" w:rsidRDefault="002C3BFF" w:rsidP="00577DD0">
            <w:pPr>
              <w:rPr>
                <w:rFonts w:ascii="Arial" w:hAnsi="Arial" w:cs="Arial"/>
              </w:rPr>
            </w:pPr>
            <w:r>
              <w:rPr>
                <w:rFonts w:ascii="Arial" w:hAnsi="Arial" w:cs="Arial"/>
              </w:rPr>
              <w:t>Surface access / transport links and capacity</w:t>
            </w:r>
          </w:p>
        </w:tc>
        <w:tc>
          <w:tcPr>
            <w:tcW w:w="2693" w:type="dxa"/>
          </w:tcPr>
          <w:p w:rsidR="002C3BFF" w:rsidRDefault="002C3BFF" w:rsidP="00577DD0">
            <w:pPr>
              <w:rPr>
                <w:rFonts w:ascii="Arial" w:hAnsi="Arial" w:cs="Arial"/>
              </w:rPr>
            </w:pPr>
            <w:r>
              <w:rPr>
                <w:rFonts w:ascii="Arial" w:hAnsi="Arial" w:cs="Arial"/>
              </w:rPr>
              <w:t xml:space="preserve">Rail links – Piccadilly line, Heathrow Connect, Heathrow Express services; Crossrail. </w:t>
            </w:r>
          </w:p>
          <w:p w:rsidR="002C3BFF" w:rsidRDefault="002C3BFF" w:rsidP="00577DD0">
            <w:pPr>
              <w:rPr>
                <w:rFonts w:ascii="Arial" w:hAnsi="Arial" w:cs="Arial"/>
              </w:rPr>
            </w:pPr>
          </w:p>
          <w:p w:rsidR="002C3BFF" w:rsidRDefault="002C3BFF" w:rsidP="00D3230D">
            <w:pPr>
              <w:rPr>
                <w:rFonts w:ascii="Arial" w:hAnsi="Arial" w:cs="Arial"/>
              </w:rPr>
            </w:pPr>
            <w:r>
              <w:rPr>
                <w:rFonts w:ascii="Arial" w:hAnsi="Arial" w:cs="Arial"/>
              </w:rPr>
              <w:t xml:space="preserve">Planned – Southern Rail Access as part of the proposals; Western Rail Link to Reading; connections to High Speed 2 at Old Oak Common. </w:t>
            </w:r>
          </w:p>
          <w:p w:rsidR="002C3BFF" w:rsidRDefault="002C3BFF" w:rsidP="002C3BFF">
            <w:pPr>
              <w:rPr>
                <w:rFonts w:ascii="Arial" w:hAnsi="Arial" w:cs="Arial"/>
              </w:rPr>
            </w:pPr>
          </w:p>
          <w:p w:rsidR="002C3BFF" w:rsidRDefault="002C3BFF" w:rsidP="002C3BFF">
            <w:pPr>
              <w:rPr>
                <w:rFonts w:ascii="Arial" w:hAnsi="Arial" w:cs="Arial"/>
              </w:rPr>
            </w:pPr>
            <w:r>
              <w:rPr>
                <w:rFonts w:ascii="Arial" w:hAnsi="Arial" w:cs="Arial"/>
              </w:rPr>
              <w:t xml:space="preserve">Road links – M25, M4, M40, though measures to address congestion needed. </w:t>
            </w:r>
          </w:p>
          <w:p w:rsidR="002C3BFF" w:rsidRDefault="002C3BFF" w:rsidP="002C3BFF">
            <w:pPr>
              <w:rPr>
                <w:rFonts w:ascii="Arial" w:hAnsi="Arial" w:cs="Arial"/>
              </w:rPr>
            </w:pPr>
          </w:p>
          <w:p w:rsidR="002C3BFF" w:rsidRDefault="002C3BFF" w:rsidP="002C3BFF">
            <w:pPr>
              <w:rPr>
                <w:rFonts w:ascii="Arial" w:hAnsi="Arial" w:cs="Arial"/>
              </w:rPr>
            </w:pPr>
            <w:r>
              <w:rPr>
                <w:rFonts w:ascii="Arial" w:hAnsi="Arial" w:cs="Arial"/>
              </w:rPr>
              <w:t>Encourage mode shift and greater use of public transport amongst employees.</w:t>
            </w:r>
          </w:p>
          <w:p w:rsidR="002C3BFF" w:rsidRDefault="002C3BFF" w:rsidP="00D3230D">
            <w:pPr>
              <w:rPr>
                <w:rFonts w:ascii="Arial" w:hAnsi="Arial" w:cs="Arial"/>
              </w:rPr>
            </w:pPr>
          </w:p>
          <w:p w:rsidR="002C3BFF" w:rsidRDefault="002C3BFF" w:rsidP="00D3230D">
            <w:pPr>
              <w:rPr>
                <w:rFonts w:ascii="Arial" w:hAnsi="Arial" w:cs="Arial"/>
              </w:rPr>
            </w:pPr>
          </w:p>
        </w:tc>
        <w:tc>
          <w:tcPr>
            <w:tcW w:w="2693" w:type="dxa"/>
          </w:tcPr>
          <w:p w:rsidR="002C3BFF" w:rsidRDefault="002C3BFF" w:rsidP="002C3BFF">
            <w:pPr>
              <w:rPr>
                <w:rFonts w:ascii="Arial" w:hAnsi="Arial" w:cs="Arial"/>
              </w:rPr>
            </w:pPr>
            <w:r>
              <w:rPr>
                <w:rFonts w:ascii="Arial" w:hAnsi="Arial" w:cs="Arial"/>
              </w:rPr>
              <w:t xml:space="preserve">Rail links – Piccadilly line, Heathrow Connect, Heathrow Express services; Crossrail. </w:t>
            </w:r>
          </w:p>
          <w:p w:rsidR="002C3BFF" w:rsidRDefault="002C3BFF" w:rsidP="002C3BFF">
            <w:pPr>
              <w:rPr>
                <w:rFonts w:ascii="Arial" w:hAnsi="Arial" w:cs="Arial"/>
              </w:rPr>
            </w:pPr>
          </w:p>
          <w:p w:rsidR="002C3BFF" w:rsidRDefault="002C3BFF" w:rsidP="002C3BFF">
            <w:pPr>
              <w:rPr>
                <w:rFonts w:ascii="Arial" w:hAnsi="Arial" w:cs="Arial"/>
              </w:rPr>
            </w:pPr>
            <w:r>
              <w:rPr>
                <w:rFonts w:ascii="Arial" w:hAnsi="Arial" w:cs="Arial"/>
              </w:rPr>
              <w:t xml:space="preserve">Planned – Southern Rail Access as part of the proposals; Western Rail Link to Reading; connections to High Speed 2 at Old Oak Common. </w:t>
            </w:r>
          </w:p>
          <w:p w:rsidR="002C3BFF" w:rsidRDefault="002C3BFF" w:rsidP="002C3BFF">
            <w:pPr>
              <w:rPr>
                <w:rFonts w:ascii="Arial" w:hAnsi="Arial" w:cs="Arial"/>
              </w:rPr>
            </w:pPr>
          </w:p>
          <w:p w:rsidR="002C3BFF" w:rsidRDefault="002C3BFF" w:rsidP="002C3BFF">
            <w:pPr>
              <w:rPr>
                <w:rFonts w:ascii="Arial" w:hAnsi="Arial" w:cs="Arial"/>
              </w:rPr>
            </w:pPr>
            <w:r>
              <w:rPr>
                <w:rFonts w:ascii="Arial" w:hAnsi="Arial" w:cs="Arial"/>
              </w:rPr>
              <w:t xml:space="preserve">Road links – M25, M4, M40, though measures to address congestion needed. </w:t>
            </w:r>
          </w:p>
          <w:p w:rsidR="002C3BFF" w:rsidRDefault="002C3BFF" w:rsidP="002C3BFF">
            <w:pPr>
              <w:rPr>
                <w:rFonts w:ascii="Arial" w:hAnsi="Arial" w:cs="Arial"/>
              </w:rPr>
            </w:pPr>
          </w:p>
          <w:p w:rsidR="002C3BFF" w:rsidRDefault="002C3BFF" w:rsidP="002C3BFF">
            <w:pPr>
              <w:rPr>
                <w:rFonts w:ascii="Arial" w:hAnsi="Arial" w:cs="Arial"/>
              </w:rPr>
            </w:pPr>
            <w:r>
              <w:rPr>
                <w:rFonts w:ascii="Arial" w:hAnsi="Arial" w:cs="Arial"/>
              </w:rPr>
              <w:t xml:space="preserve">Plan an integrated road and rail interchange with direct road access from M25 and M4 and rail access from west. </w:t>
            </w:r>
          </w:p>
          <w:p w:rsidR="002C3BFF" w:rsidRDefault="002C3BFF" w:rsidP="00577DD0">
            <w:pPr>
              <w:rPr>
                <w:rFonts w:ascii="Arial" w:hAnsi="Arial" w:cs="Arial"/>
              </w:rPr>
            </w:pPr>
          </w:p>
        </w:tc>
        <w:tc>
          <w:tcPr>
            <w:tcW w:w="2694" w:type="dxa"/>
          </w:tcPr>
          <w:p w:rsidR="002C3BFF" w:rsidRDefault="002C3BFF" w:rsidP="00577DD0">
            <w:pPr>
              <w:rPr>
                <w:rFonts w:ascii="Arial" w:hAnsi="Arial" w:cs="Arial"/>
              </w:rPr>
            </w:pPr>
            <w:r>
              <w:rPr>
                <w:rFonts w:ascii="Arial" w:hAnsi="Arial" w:cs="Arial"/>
              </w:rPr>
              <w:t xml:space="preserve">Rail links – </w:t>
            </w:r>
            <w:r w:rsidR="0033442F">
              <w:rPr>
                <w:rFonts w:ascii="Arial" w:hAnsi="Arial" w:cs="Arial"/>
              </w:rPr>
              <w:t xml:space="preserve">Southern, </w:t>
            </w:r>
            <w:r>
              <w:rPr>
                <w:rFonts w:ascii="Arial" w:hAnsi="Arial" w:cs="Arial"/>
              </w:rPr>
              <w:t xml:space="preserve">Thameslink, Gatwick Express services and Brighton Main Line. </w:t>
            </w:r>
          </w:p>
          <w:p w:rsidR="002C3BFF" w:rsidRDefault="002C3BF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33442F" w:rsidRDefault="0033442F" w:rsidP="00577DD0">
            <w:pPr>
              <w:rPr>
                <w:rFonts w:ascii="Arial" w:hAnsi="Arial" w:cs="Arial"/>
              </w:rPr>
            </w:pPr>
          </w:p>
          <w:p w:rsidR="002C3BFF" w:rsidRDefault="002C3BFF" w:rsidP="00577DD0">
            <w:pPr>
              <w:rPr>
                <w:rFonts w:ascii="Arial" w:hAnsi="Arial" w:cs="Arial"/>
              </w:rPr>
            </w:pPr>
            <w:r>
              <w:rPr>
                <w:rFonts w:ascii="Arial" w:hAnsi="Arial" w:cs="Arial"/>
              </w:rPr>
              <w:t xml:space="preserve">Road links – M23 with dedicated road junction. </w:t>
            </w:r>
          </w:p>
        </w:tc>
      </w:tr>
      <w:tr w:rsidR="00810D3C" w:rsidTr="00604748">
        <w:tc>
          <w:tcPr>
            <w:tcW w:w="1526" w:type="dxa"/>
          </w:tcPr>
          <w:p w:rsidR="00810D3C" w:rsidRDefault="00810D3C" w:rsidP="00577DD0">
            <w:pPr>
              <w:rPr>
                <w:rFonts w:ascii="Arial" w:hAnsi="Arial" w:cs="Arial"/>
              </w:rPr>
            </w:pPr>
            <w:proofErr w:type="spellStart"/>
            <w:r>
              <w:rPr>
                <w:rFonts w:ascii="Arial" w:hAnsi="Arial" w:cs="Arial"/>
              </w:rPr>
              <w:t>Environmen</w:t>
            </w:r>
            <w:r w:rsidR="00FA0CAE">
              <w:rPr>
                <w:rFonts w:ascii="Arial" w:hAnsi="Arial" w:cs="Arial"/>
              </w:rPr>
              <w:t>-</w:t>
            </w:r>
            <w:r>
              <w:rPr>
                <w:rFonts w:ascii="Arial" w:hAnsi="Arial" w:cs="Arial"/>
              </w:rPr>
              <w:t>tal</w:t>
            </w:r>
            <w:proofErr w:type="spellEnd"/>
            <w:r>
              <w:rPr>
                <w:rFonts w:ascii="Arial" w:hAnsi="Arial" w:cs="Arial"/>
              </w:rPr>
              <w:t xml:space="preserve"> impacts</w:t>
            </w:r>
          </w:p>
        </w:tc>
        <w:tc>
          <w:tcPr>
            <w:tcW w:w="2693" w:type="dxa"/>
          </w:tcPr>
          <w:p w:rsidR="00FF6861" w:rsidRDefault="00FF6861" w:rsidP="007818F1">
            <w:pPr>
              <w:rPr>
                <w:rFonts w:ascii="Arial" w:hAnsi="Arial" w:cs="Arial"/>
              </w:rPr>
            </w:pPr>
            <w:r>
              <w:rPr>
                <w:rFonts w:ascii="Arial" w:hAnsi="Arial" w:cs="Arial"/>
              </w:rPr>
              <w:t xml:space="preserve">16,000-37,000 more people affected by daytime noise up to the 57 decibel contour.  </w:t>
            </w:r>
          </w:p>
          <w:p w:rsidR="00FF6861" w:rsidRDefault="00FF6861" w:rsidP="007818F1">
            <w:pPr>
              <w:rPr>
                <w:rFonts w:ascii="Arial" w:hAnsi="Arial" w:cs="Arial"/>
              </w:rPr>
            </w:pPr>
          </w:p>
          <w:p w:rsidR="00810D3C" w:rsidRDefault="007818F1" w:rsidP="007818F1">
            <w:pPr>
              <w:rPr>
                <w:rFonts w:ascii="Arial" w:hAnsi="Arial" w:cs="Arial"/>
              </w:rPr>
            </w:pPr>
            <w:r>
              <w:rPr>
                <w:rFonts w:ascii="Arial" w:hAnsi="Arial" w:cs="Arial"/>
              </w:rPr>
              <w:t xml:space="preserve">Establish a noise envelope; higher compensation and noise insulation; </w:t>
            </w:r>
            <w:r w:rsidR="002B77CF">
              <w:rPr>
                <w:rFonts w:ascii="Arial" w:hAnsi="Arial" w:cs="Arial"/>
              </w:rPr>
              <w:t xml:space="preserve">night flights ban </w:t>
            </w:r>
            <w:r w:rsidR="00E8452D">
              <w:rPr>
                <w:rFonts w:ascii="Arial" w:hAnsi="Arial" w:cs="Arial"/>
              </w:rPr>
              <w:t>23:30</w:t>
            </w:r>
            <w:r w:rsidR="002B77CF">
              <w:rPr>
                <w:rFonts w:ascii="Arial" w:hAnsi="Arial" w:cs="Arial"/>
              </w:rPr>
              <w:t>-</w:t>
            </w:r>
            <w:r w:rsidR="00E8452D">
              <w:rPr>
                <w:rFonts w:ascii="Arial" w:hAnsi="Arial" w:cs="Arial"/>
              </w:rPr>
              <w:t>0</w:t>
            </w:r>
            <w:r w:rsidR="002B77CF">
              <w:rPr>
                <w:rFonts w:ascii="Arial" w:hAnsi="Arial" w:cs="Arial"/>
              </w:rPr>
              <w:t>6</w:t>
            </w:r>
            <w:r w:rsidR="00E8452D">
              <w:rPr>
                <w:rFonts w:ascii="Arial" w:hAnsi="Arial" w:cs="Arial"/>
              </w:rPr>
              <w:t>:00</w:t>
            </w:r>
            <w:r w:rsidR="002B77CF">
              <w:rPr>
                <w:rFonts w:ascii="Arial" w:hAnsi="Arial" w:cs="Arial"/>
              </w:rPr>
              <w:t>.</w:t>
            </w:r>
            <w:r>
              <w:rPr>
                <w:rFonts w:ascii="Arial" w:hAnsi="Arial" w:cs="Arial"/>
              </w:rPr>
              <w:t xml:space="preserve"> </w:t>
            </w:r>
            <w:r w:rsidR="00E8452D">
              <w:rPr>
                <w:rFonts w:ascii="Arial" w:hAnsi="Arial" w:cs="Arial"/>
              </w:rPr>
              <w:t xml:space="preserve">Heathrow has offered to introduce a ban 23:00-05:30 and a published timetable of respite hours. </w:t>
            </w:r>
          </w:p>
          <w:p w:rsidR="00215C03" w:rsidRDefault="00215C03" w:rsidP="007818F1">
            <w:pPr>
              <w:rPr>
                <w:rFonts w:ascii="Arial" w:hAnsi="Arial" w:cs="Arial"/>
              </w:rPr>
            </w:pPr>
          </w:p>
          <w:p w:rsidR="00215C03" w:rsidRDefault="00215C03" w:rsidP="007818F1">
            <w:pPr>
              <w:rPr>
                <w:rFonts w:ascii="Arial" w:hAnsi="Arial" w:cs="Arial"/>
              </w:rPr>
            </w:pPr>
          </w:p>
          <w:p w:rsidR="00215C03" w:rsidRDefault="00215C03" w:rsidP="007818F1">
            <w:pPr>
              <w:rPr>
                <w:rFonts w:ascii="Arial" w:hAnsi="Arial" w:cs="Arial"/>
              </w:rPr>
            </w:pPr>
          </w:p>
          <w:p w:rsidR="00F155C5" w:rsidRDefault="00F155C5" w:rsidP="007818F1">
            <w:pPr>
              <w:rPr>
                <w:rFonts w:ascii="Arial" w:hAnsi="Arial" w:cs="Arial"/>
              </w:rPr>
            </w:pPr>
          </w:p>
          <w:p w:rsidR="00FA0CAE" w:rsidRDefault="00FA0CAE" w:rsidP="007818F1">
            <w:pPr>
              <w:rPr>
                <w:rFonts w:ascii="Arial" w:hAnsi="Arial" w:cs="Arial"/>
              </w:rPr>
            </w:pPr>
          </w:p>
          <w:p w:rsidR="00F155C5" w:rsidRDefault="00F155C5" w:rsidP="00F155C5">
            <w:pPr>
              <w:rPr>
                <w:rFonts w:ascii="Arial" w:hAnsi="Arial" w:cs="Arial"/>
              </w:rPr>
            </w:pPr>
            <w:r>
              <w:rPr>
                <w:rFonts w:ascii="Arial" w:hAnsi="Arial" w:cs="Arial"/>
              </w:rPr>
              <w:lastRenderedPageBreak/>
              <w:t>Properties exposed to increased NO</w:t>
            </w:r>
            <w:r>
              <w:rPr>
                <w:rFonts w:ascii="Arial" w:hAnsi="Arial" w:cs="Arial"/>
                <w:vertAlign w:val="subscript"/>
              </w:rPr>
              <w:t>2</w:t>
            </w:r>
            <w:r>
              <w:rPr>
                <w:rFonts w:ascii="Arial" w:hAnsi="Arial" w:cs="Arial"/>
              </w:rPr>
              <w:t xml:space="preserve"> – 47,063. </w:t>
            </w:r>
          </w:p>
          <w:p w:rsidR="007818F1" w:rsidRDefault="007818F1" w:rsidP="007818F1">
            <w:pPr>
              <w:rPr>
                <w:rFonts w:ascii="Arial" w:hAnsi="Arial" w:cs="Arial"/>
              </w:rPr>
            </w:pPr>
          </w:p>
          <w:p w:rsidR="007818F1" w:rsidRDefault="007818F1" w:rsidP="007818F1">
            <w:pPr>
              <w:rPr>
                <w:rFonts w:ascii="Arial" w:hAnsi="Arial" w:cs="Arial"/>
              </w:rPr>
            </w:pPr>
            <w:r>
              <w:rPr>
                <w:rFonts w:ascii="Arial" w:hAnsi="Arial" w:cs="Arial"/>
              </w:rPr>
              <w:t xml:space="preserve">New capacity should not be released until air quality will </w:t>
            </w:r>
            <w:r w:rsidR="00632FEC">
              <w:rPr>
                <w:rFonts w:ascii="Arial" w:hAnsi="Arial" w:cs="Arial"/>
              </w:rPr>
              <w:t>not</w:t>
            </w:r>
            <w:r>
              <w:rPr>
                <w:rFonts w:ascii="Arial" w:hAnsi="Arial" w:cs="Arial"/>
              </w:rPr>
              <w:t xml:space="preserve"> delay compliance with EU limits; specific areas of focus for scheme proponents. </w:t>
            </w:r>
            <w:r w:rsidR="00E8452D">
              <w:rPr>
                <w:rFonts w:ascii="Arial" w:hAnsi="Arial" w:cs="Arial"/>
              </w:rPr>
              <w:t xml:space="preserve">Heathrow has offered to create a scrutiny role for the Environment Agency.  </w:t>
            </w:r>
          </w:p>
          <w:p w:rsidR="00336E1E" w:rsidRDefault="00336E1E" w:rsidP="007818F1">
            <w:pPr>
              <w:rPr>
                <w:rFonts w:ascii="Arial" w:hAnsi="Arial" w:cs="Arial"/>
              </w:rPr>
            </w:pPr>
          </w:p>
          <w:p w:rsidR="00336E1E" w:rsidRDefault="00474E96" w:rsidP="00336E1E">
            <w:pPr>
              <w:rPr>
                <w:rFonts w:ascii="Arial" w:hAnsi="Arial" w:cs="Arial"/>
              </w:rPr>
            </w:pPr>
            <w:r>
              <w:rPr>
                <w:rFonts w:ascii="Arial" w:hAnsi="Arial" w:cs="Arial"/>
              </w:rPr>
              <w:t xml:space="preserve">Loss of 783 homes; </w:t>
            </w:r>
            <w:r w:rsidR="00E8452D">
              <w:rPr>
                <w:rFonts w:ascii="Arial" w:hAnsi="Arial" w:cs="Arial"/>
              </w:rPr>
              <w:t xml:space="preserve">compensation package offered by Heathrow. </w:t>
            </w:r>
          </w:p>
          <w:p w:rsidR="00336E1E" w:rsidRDefault="00336E1E" w:rsidP="00336E1E">
            <w:pPr>
              <w:rPr>
                <w:rFonts w:ascii="Arial" w:hAnsi="Arial" w:cs="Arial"/>
              </w:rPr>
            </w:pPr>
          </w:p>
          <w:p w:rsidR="00336E1E" w:rsidRDefault="00336E1E" w:rsidP="009A4D54">
            <w:pPr>
              <w:rPr>
                <w:rFonts w:ascii="Arial" w:hAnsi="Arial" w:cs="Arial"/>
              </w:rPr>
            </w:pPr>
            <w:r>
              <w:rPr>
                <w:rFonts w:ascii="Arial" w:hAnsi="Arial" w:cs="Arial"/>
              </w:rPr>
              <w:t>Impact on flood risk; indirect imp</w:t>
            </w:r>
            <w:r w:rsidR="009A4D54">
              <w:rPr>
                <w:rFonts w:ascii="Arial" w:hAnsi="Arial" w:cs="Arial"/>
              </w:rPr>
              <w:t>act on protected bird habitats.</w:t>
            </w:r>
          </w:p>
        </w:tc>
        <w:tc>
          <w:tcPr>
            <w:tcW w:w="2693" w:type="dxa"/>
          </w:tcPr>
          <w:p w:rsidR="00436841" w:rsidRDefault="00436841" w:rsidP="00436841">
            <w:pPr>
              <w:rPr>
                <w:rFonts w:ascii="Arial" w:hAnsi="Arial" w:cs="Arial"/>
              </w:rPr>
            </w:pPr>
            <w:r>
              <w:rPr>
                <w:rFonts w:ascii="Arial" w:hAnsi="Arial" w:cs="Arial"/>
              </w:rPr>
              <w:lastRenderedPageBreak/>
              <w:t xml:space="preserve">16,000-37,000 more people affected by daytime noise up to the 57 decibel contour.  </w:t>
            </w:r>
          </w:p>
          <w:p w:rsidR="00436841" w:rsidRDefault="00436841" w:rsidP="00632FEC">
            <w:pPr>
              <w:rPr>
                <w:rFonts w:ascii="Arial" w:hAnsi="Arial" w:cs="Arial"/>
              </w:rPr>
            </w:pPr>
          </w:p>
          <w:p w:rsidR="00215C03" w:rsidRDefault="002C3BFF" w:rsidP="00215C03">
            <w:pPr>
              <w:rPr>
                <w:rFonts w:ascii="Arial" w:hAnsi="Arial" w:cs="Arial"/>
              </w:rPr>
            </w:pPr>
            <w:r>
              <w:rPr>
                <w:rFonts w:ascii="Arial" w:hAnsi="Arial" w:cs="Arial"/>
              </w:rPr>
              <w:t xml:space="preserve">Offered to limit </w:t>
            </w:r>
            <w:r w:rsidR="00C03624">
              <w:rPr>
                <w:rFonts w:ascii="Arial" w:hAnsi="Arial" w:cs="Arial"/>
              </w:rPr>
              <w:t>or</w:t>
            </w:r>
            <w:r>
              <w:rPr>
                <w:rFonts w:ascii="Arial" w:hAnsi="Arial" w:cs="Arial"/>
              </w:rPr>
              <w:t xml:space="preserve"> eliminate arrivals between 04:30 and 06:00; noise compensation package; shift in noise footprint 2.5 miles west, reducing noise for some existing communities. </w:t>
            </w:r>
            <w:r w:rsidR="00215C03">
              <w:rPr>
                <w:rFonts w:ascii="Arial" w:hAnsi="Arial" w:cs="Arial"/>
              </w:rPr>
              <w:t xml:space="preserve">Runway alternation less possible and landings and take-off concentrated on two paths.  </w:t>
            </w:r>
          </w:p>
          <w:p w:rsidR="00632FEC" w:rsidRDefault="00632FEC" w:rsidP="00632FEC">
            <w:pPr>
              <w:rPr>
                <w:rFonts w:ascii="Arial" w:hAnsi="Arial" w:cs="Arial"/>
              </w:rPr>
            </w:pPr>
          </w:p>
          <w:p w:rsidR="00FA0CAE" w:rsidRDefault="00FA0CAE" w:rsidP="00632FEC">
            <w:pPr>
              <w:rPr>
                <w:rFonts w:ascii="Arial" w:hAnsi="Arial" w:cs="Arial"/>
              </w:rPr>
            </w:pPr>
          </w:p>
          <w:p w:rsidR="00F155C5" w:rsidRPr="00BC39B8" w:rsidRDefault="00F155C5" w:rsidP="00F155C5">
            <w:pPr>
              <w:rPr>
                <w:rFonts w:ascii="Arial" w:hAnsi="Arial" w:cs="Arial"/>
              </w:rPr>
            </w:pPr>
            <w:r>
              <w:rPr>
                <w:rFonts w:ascii="Arial" w:hAnsi="Arial" w:cs="Arial"/>
              </w:rPr>
              <w:lastRenderedPageBreak/>
              <w:t>Properties exposed to increased NO</w:t>
            </w:r>
            <w:r>
              <w:rPr>
                <w:rFonts w:ascii="Arial" w:hAnsi="Arial" w:cs="Arial"/>
                <w:vertAlign w:val="subscript"/>
              </w:rPr>
              <w:t>2</w:t>
            </w:r>
            <w:r>
              <w:rPr>
                <w:rFonts w:ascii="Arial" w:hAnsi="Arial" w:cs="Arial"/>
              </w:rPr>
              <w:t xml:space="preserve"> – 38,656. </w:t>
            </w:r>
          </w:p>
          <w:p w:rsidR="00F155C5" w:rsidRDefault="00F155C5" w:rsidP="00632FEC">
            <w:pPr>
              <w:rPr>
                <w:rFonts w:ascii="Arial" w:hAnsi="Arial" w:cs="Arial"/>
              </w:rPr>
            </w:pPr>
          </w:p>
          <w:p w:rsidR="00632FEC" w:rsidRDefault="00632FEC" w:rsidP="00632FEC">
            <w:pPr>
              <w:rPr>
                <w:rFonts w:ascii="Arial" w:hAnsi="Arial" w:cs="Arial"/>
              </w:rPr>
            </w:pPr>
            <w:r>
              <w:rPr>
                <w:rFonts w:ascii="Arial" w:hAnsi="Arial" w:cs="Arial"/>
              </w:rPr>
              <w:t>Mo</w:t>
            </w:r>
            <w:r w:rsidR="00D15AF8">
              <w:rPr>
                <w:rFonts w:ascii="Arial" w:hAnsi="Arial" w:cs="Arial"/>
              </w:rPr>
              <w:t xml:space="preserve">st </w:t>
            </w:r>
            <w:r>
              <w:rPr>
                <w:rFonts w:ascii="Arial" w:hAnsi="Arial" w:cs="Arial"/>
              </w:rPr>
              <w:t xml:space="preserve">challenging to achieve compliance with EU Air Quality Directive. </w:t>
            </w:r>
          </w:p>
          <w:p w:rsidR="00632FEC" w:rsidRDefault="00632FEC"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474E96" w:rsidRDefault="00474E96" w:rsidP="00632FEC">
            <w:pPr>
              <w:rPr>
                <w:rFonts w:ascii="Arial" w:hAnsi="Arial" w:cs="Arial"/>
              </w:rPr>
            </w:pPr>
          </w:p>
          <w:p w:rsidR="00810D3C" w:rsidRDefault="00EB0FDA" w:rsidP="00632FEC">
            <w:pPr>
              <w:rPr>
                <w:rFonts w:ascii="Arial" w:hAnsi="Arial" w:cs="Arial"/>
              </w:rPr>
            </w:pPr>
            <w:r>
              <w:rPr>
                <w:rFonts w:ascii="Arial" w:hAnsi="Arial" w:cs="Arial"/>
              </w:rPr>
              <w:t>Loss of 242 homes</w:t>
            </w:r>
            <w:r w:rsidR="00474E96">
              <w:rPr>
                <w:rFonts w:ascii="Arial" w:hAnsi="Arial" w:cs="Arial"/>
              </w:rPr>
              <w:t xml:space="preserve">; compensation </w:t>
            </w:r>
            <w:r w:rsidR="00311DF4">
              <w:rPr>
                <w:rFonts w:ascii="Arial" w:hAnsi="Arial" w:cs="Arial"/>
              </w:rPr>
              <w:t>mentioned</w:t>
            </w:r>
            <w:bookmarkStart w:id="0" w:name="_GoBack"/>
            <w:bookmarkEnd w:id="0"/>
            <w:r w:rsidR="00474E96">
              <w:rPr>
                <w:rFonts w:ascii="Arial" w:hAnsi="Arial" w:cs="Arial"/>
              </w:rPr>
              <w:t xml:space="preserve"> but not in detail</w:t>
            </w:r>
            <w:r>
              <w:rPr>
                <w:rFonts w:ascii="Arial" w:hAnsi="Arial" w:cs="Arial"/>
              </w:rPr>
              <w:t xml:space="preserve">. </w:t>
            </w:r>
          </w:p>
          <w:p w:rsidR="001E4B4E" w:rsidRDefault="001E4B4E" w:rsidP="00EB0FDA">
            <w:pPr>
              <w:rPr>
                <w:rFonts w:ascii="Arial" w:hAnsi="Arial" w:cs="Arial"/>
              </w:rPr>
            </w:pPr>
          </w:p>
          <w:p w:rsidR="00614A32" w:rsidRDefault="00632FEC" w:rsidP="00474E96">
            <w:pPr>
              <w:rPr>
                <w:rFonts w:ascii="Arial" w:hAnsi="Arial" w:cs="Arial"/>
              </w:rPr>
            </w:pPr>
            <w:r>
              <w:rPr>
                <w:rFonts w:ascii="Arial" w:hAnsi="Arial" w:cs="Arial"/>
              </w:rPr>
              <w:t xml:space="preserve">Impact on flood risk; indirect impact on protected bird habitats.  </w:t>
            </w:r>
          </w:p>
        </w:tc>
        <w:tc>
          <w:tcPr>
            <w:tcW w:w="2694" w:type="dxa"/>
          </w:tcPr>
          <w:p w:rsidR="00436841" w:rsidRDefault="00436841" w:rsidP="00436841">
            <w:pPr>
              <w:rPr>
                <w:rFonts w:ascii="Arial" w:hAnsi="Arial" w:cs="Arial"/>
              </w:rPr>
            </w:pPr>
            <w:r>
              <w:rPr>
                <w:rFonts w:ascii="Arial" w:hAnsi="Arial" w:cs="Arial"/>
              </w:rPr>
              <w:lastRenderedPageBreak/>
              <w:t xml:space="preserve">3,600 more people affected by daytime noise up to the 57 decibel contour.  </w:t>
            </w:r>
          </w:p>
          <w:p w:rsidR="00436841" w:rsidRDefault="00436841" w:rsidP="00577DD0">
            <w:pPr>
              <w:rPr>
                <w:rFonts w:ascii="Arial" w:hAnsi="Arial" w:cs="Arial"/>
              </w:rPr>
            </w:pPr>
          </w:p>
          <w:p w:rsidR="007818F1" w:rsidRDefault="00215C03" w:rsidP="00577DD0">
            <w:pPr>
              <w:rPr>
                <w:rFonts w:ascii="Arial" w:hAnsi="Arial" w:cs="Arial"/>
              </w:rPr>
            </w:pPr>
            <w:r>
              <w:rPr>
                <w:rFonts w:ascii="Arial" w:hAnsi="Arial" w:cs="Arial"/>
              </w:rPr>
              <w:t>N</w:t>
            </w:r>
            <w:r w:rsidR="009C2686">
              <w:rPr>
                <w:rFonts w:ascii="Arial" w:hAnsi="Arial" w:cs="Arial"/>
              </w:rPr>
              <w:t xml:space="preserve">oise compensation and insulation package. </w:t>
            </w:r>
          </w:p>
          <w:p w:rsidR="00F155C5" w:rsidRDefault="00F155C5" w:rsidP="00577DD0">
            <w:pPr>
              <w:rPr>
                <w:rFonts w:ascii="Arial" w:hAnsi="Arial" w:cs="Arial"/>
              </w:rPr>
            </w:pPr>
          </w:p>
          <w:p w:rsidR="00F155C5" w:rsidRDefault="00F155C5"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215C03" w:rsidRDefault="00215C03" w:rsidP="00F155C5">
            <w:pPr>
              <w:rPr>
                <w:rFonts w:ascii="Arial" w:hAnsi="Arial" w:cs="Arial"/>
              </w:rPr>
            </w:pPr>
          </w:p>
          <w:p w:rsidR="00115841" w:rsidRDefault="00115841" w:rsidP="00F155C5">
            <w:pPr>
              <w:rPr>
                <w:rFonts w:ascii="Arial" w:hAnsi="Arial" w:cs="Arial"/>
              </w:rPr>
            </w:pPr>
          </w:p>
          <w:p w:rsidR="00D15AF8" w:rsidRDefault="00D15AF8" w:rsidP="00F155C5">
            <w:pPr>
              <w:rPr>
                <w:rFonts w:ascii="Arial" w:hAnsi="Arial" w:cs="Arial"/>
              </w:rPr>
            </w:pPr>
          </w:p>
          <w:p w:rsidR="00D15AF8" w:rsidRDefault="00D15AF8" w:rsidP="00F155C5">
            <w:pPr>
              <w:rPr>
                <w:rFonts w:ascii="Arial" w:hAnsi="Arial" w:cs="Arial"/>
              </w:rPr>
            </w:pPr>
          </w:p>
          <w:p w:rsidR="00FA0CAE" w:rsidRDefault="00FA0CAE" w:rsidP="00F155C5">
            <w:pPr>
              <w:rPr>
                <w:rFonts w:ascii="Arial" w:hAnsi="Arial" w:cs="Arial"/>
              </w:rPr>
            </w:pPr>
          </w:p>
          <w:p w:rsidR="00F155C5" w:rsidRPr="00BC39B8" w:rsidRDefault="00F155C5" w:rsidP="00F155C5">
            <w:pPr>
              <w:rPr>
                <w:rFonts w:ascii="Arial" w:hAnsi="Arial" w:cs="Arial"/>
              </w:rPr>
            </w:pPr>
            <w:r>
              <w:rPr>
                <w:rFonts w:ascii="Arial" w:hAnsi="Arial" w:cs="Arial"/>
              </w:rPr>
              <w:lastRenderedPageBreak/>
              <w:t>Properties exposed to increased NO</w:t>
            </w:r>
            <w:r>
              <w:rPr>
                <w:rFonts w:ascii="Arial" w:hAnsi="Arial" w:cs="Arial"/>
                <w:vertAlign w:val="subscript"/>
              </w:rPr>
              <w:t>2</w:t>
            </w:r>
            <w:r>
              <w:rPr>
                <w:rFonts w:ascii="Arial" w:hAnsi="Arial" w:cs="Arial"/>
              </w:rPr>
              <w:t xml:space="preserve"> – 20,985. </w:t>
            </w:r>
          </w:p>
          <w:p w:rsidR="007818F1" w:rsidRDefault="007818F1" w:rsidP="00577DD0">
            <w:pPr>
              <w:rPr>
                <w:rFonts w:ascii="Arial" w:hAnsi="Arial" w:cs="Arial"/>
              </w:rPr>
            </w:pPr>
          </w:p>
          <w:p w:rsidR="007818F1" w:rsidRDefault="00FB4955" w:rsidP="00577DD0">
            <w:pPr>
              <w:rPr>
                <w:rFonts w:ascii="Arial" w:hAnsi="Arial" w:cs="Arial"/>
              </w:rPr>
            </w:pPr>
            <w:r>
              <w:rPr>
                <w:rFonts w:ascii="Arial" w:hAnsi="Arial" w:cs="Arial"/>
              </w:rPr>
              <w:t xml:space="preserve">Currently compliant with air quality limits and can continue to do so with expansion. </w:t>
            </w:r>
          </w:p>
          <w:p w:rsidR="007818F1" w:rsidRDefault="007818F1" w:rsidP="007818F1">
            <w:pPr>
              <w:rPr>
                <w:rFonts w:ascii="Arial" w:hAnsi="Arial" w:cs="Arial"/>
              </w:rPr>
            </w:pPr>
          </w:p>
          <w:p w:rsidR="00474E96" w:rsidRDefault="00474E96" w:rsidP="007818F1">
            <w:pPr>
              <w:rPr>
                <w:rFonts w:ascii="Arial" w:hAnsi="Arial" w:cs="Arial"/>
              </w:rPr>
            </w:pPr>
          </w:p>
          <w:p w:rsidR="00474E96" w:rsidRDefault="00474E96" w:rsidP="007818F1">
            <w:pPr>
              <w:rPr>
                <w:rFonts w:ascii="Arial" w:hAnsi="Arial" w:cs="Arial"/>
              </w:rPr>
            </w:pPr>
          </w:p>
          <w:p w:rsidR="00474E96" w:rsidRDefault="00474E96" w:rsidP="007818F1">
            <w:pPr>
              <w:rPr>
                <w:rFonts w:ascii="Arial" w:hAnsi="Arial" w:cs="Arial"/>
              </w:rPr>
            </w:pPr>
          </w:p>
          <w:p w:rsidR="00474E96" w:rsidRDefault="00474E96" w:rsidP="007818F1">
            <w:pPr>
              <w:rPr>
                <w:rFonts w:ascii="Arial" w:hAnsi="Arial" w:cs="Arial"/>
              </w:rPr>
            </w:pPr>
          </w:p>
          <w:p w:rsidR="00474E96" w:rsidRDefault="00474E96" w:rsidP="007818F1">
            <w:pPr>
              <w:rPr>
                <w:rFonts w:ascii="Arial" w:hAnsi="Arial" w:cs="Arial"/>
              </w:rPr>
            </w:pPr>
          </w:p>
          <w:p w:rsidR="00474E96" w:rsidRDefault="00474E96" w:rsidP="007818F1">
            <w:pPr>
              <w:rPr>
                <w:rFonts w:ascii="Arial" w:hAnsi="Arial" w:cs="Arial"/>
              </w:rPr>
            </w:pPr>
          </w:p>
          <w:p w:rsidR="00431E71" w:rsidRDefault="00474E96" w:rsidP="007818F1">
            <w:pPr>
              <w:rPr>
                <w:rFonts w:ascii="Arial" w:hAnsi="Arial" w:cs="Arial"/>
              </w:rPr>
            </w:pPr>
            <w:r>
              <w:rPr>
                <w:rFonts w:ascii="Arial" w:hAnsi="Arial" w:cs="Arial"/>
              </w:rPr>
              <w:t>Loss of 167 homes;</w:t>
            </w:r>
            <w:r w:rsidR="00E8452D">
              <w:rPr>
                <w:rFonts w:ascii="Arial" w:hAnsi="Arial" w:cs="Arial"/>
              </w:rPr>
              <w:t xml:space="preserve"> compensation package offered by Gatwick. </w:t>
            </w:r>
          </w:p>
          <w:p w:rsidR="00336E1E" w:rsidRDefault="00431E71" w:rsidP="007818F1">
            <w:pPr>
              <w:rPr>
                <w:rFonts w:ascii="Arial" w:hAnsi="Arial" w:cs="Arial"/>
              </w:rPr>
            </w:pPr>
            <w:r>
              <w:rPr>
                <w:rFonts w:ascii="Arial" w:hAnsi="Arial" w:cs="Arial"/>
              </w:rPr>
              <w:t xml:space="preserve"> </w:t>
            </w:r>
          </w:p>
          <w:p w:rsidR="007818F1" w:rsidRDefault="00336E1E" w:rsidP="007818F1">
            <w:pPr>
              <w:rPr>
                <w:rFonts w:ascii="Arial" w:hAnsi="Arial" w:cs="Arial"/>
              </w:rPr>
            </w:pPr>
            <w:r>
              <w:rPr>
                <w:rFonts w:ascii="Arial" w:hAnsi="Arial" w:cs="Arial"/>
              </w:rPr>
              <w:t xml:space="preserve">Impact on flood risk; loss of ancient woodland. </w:t>
            </w:r>
          </w:p>
          <w:p w:rsidR="00810D3C" w:rsidRPr="007818F1" w:rsidRDefault="00810D3C" w:rsidP="007818F1">
            <w:pPr>
              <w:ind w:firstLine="720"/>
              <w:rPr>
                <w:rFonts w:ascii="Arial" w:hAnsi="Arial" w:cs="Arial"/>
              </w:rPr>
            </w:pPr>
          </w:p>
        </w:tc>
      </w:tr>
      <w:tr w:rsidR="002B77CF" w:rsidTr="00604748">
        <w:tc>
          <w:tcPr>
            <w:tcW w:w="1526" w:type="dxa"/>
          </w:tcPr>
          <w:p w:rsidR="002B77CF" w:rsidRDefault="002B77CF" w:rsidP="00577DD0">
            <w:pPr>
              <w:rPr>
                <w:rFonts w:ascii="Arial" w:hAnsi="Arial" w:cs="Arial"/>
              </w:rPr>
            </w:pPr>
            <w:r>
              <w:rPr>
                <w:rFonts w:ascii="Arial" w:hAnsi="Arial" w:cs="Arial"/>
              </w:rPr>
              <w:lastRenderedPageBreak/>
              <w:t>Employment, skills and the local economy</w:t>
            </w:r>
          </w:p>
        </w:tc>
        <w:tc>
          <w:tcPr>
            <w:tcW w:w="5386" w:type="dxa"/>
            <w:gridSpan w:val="2"/>
          </w:tcPr>
          <w:p w:rsidR="002B77CF" w:rsidRDefault="002B77CF" w:rsidP="00577DD0">
            <w:pPr>
              <w:rPr>
                <w:rFonts w:ascii="Arial" w:hAnsi="Arial" w:cs="Arial"/>
              </w:rPr>
            </w:pPr>
            <w:r>
              <w:rPr>
                <w:rFonts w:ascii="Arial" w:hAnsi="Arial" w:cs="Arial"/>
              </w:rPr>
              <w:t>Relatively high unemployment in West London; Heathrow Opportunity Area; ‘Western Wedge’ corridor; links to areas of London where housing expected to come forward; prox</w:t>
            </w:r>
            <w:r w:rsidR="00E8452D">
              <w:rPr>
                <w:rFonts w:ascii="Arial" w:hAnsi="Arial" w:cs="Arial"/>
              </w:rPr>
              <w:t xml:space="preserve">imity to Thames Valley economy;  apprenticeships and training offers for local people. </w:t>
            </w:r>
          </w:p>
        </w:tc>
        <w:tc>
          <w:tcPr>
            <w:tcW w:w="2694" w:type="dxa"/>
          </w:tcPr>
          <w:p w:rsidR="002B77CF" w:rsidRDefault="002B77CF" w:rsidP="001D0052">
            <w:pPr>
              <w:rPr>
                <w:rFonts w:ascii="Arial" w:hAnsi="Arial" w:cs="Arial"/>
              </w:rPr>
            </w:pPr>
            <w:r>
              <w:rPr>
                <w:rFonts w:ascii="Arial" w:hAnsi="Arial" w:cs="Arial"/>
              </w:rPr>
              <w:t xml:space="preserve">Most local authorities around Gatwick have low unemployment, except Crawley and Mole Valley; part of </w:t>
            </w:r>
            <w:proofErr w:type="spellStart"/>
            <w:r>
              <w:rPr>
                <w:rFonts w:ascii="Arial" w:hAnsi="Arial" w:cs="Arial"/>
              </w:rPr>
              <w:t>Wandle</w:t>
            </w:r>
            <w:proofErr w:type="spellEnd"/>
            <w:r>
              <w:rPr>
                <w:rFonts w:ascii="Arial" w:hAnsi="Arial" w:cs="Arial"/>
              </w:rPr>
              <w:t xml:space="preserve"> Valley; supports Croydon’s </w:t>
            </w:r>
            <w:r w:rsidR="009C2686">
              <w:rPr>
                <w:rFonts w:ascii="Arial" w:hAnsi="Arial" w:cs="Arial"/>
              </w:rPr>
              <w:t>economic de</w:t>
            </w:r>
            <w:r w:rsidR="00670CE2">
              <w:rPr>
                <w:rFonts w:ascii="Arial" w:hAnsi="Arial" w:cs="Arial"/>
              </w:rPr>
              <w:t>velopment; apprenticeships fund; £1.73bn contribution to the local economy.</w:t>
            </w:r>
            <w:r w:rsidR="009C2686">
              <w:rPr>
                <w:rFonts w:ascii="Arial" w:hAnsi="Arial" w:cs="Arial"/>
              </w:rPr>
              <w:t xml:space="preserve"> </w:t>
            </w:r>
          </w:p>
        </w:tc>
      </w:tr>
      <w:tr w:rsidR="00810D3C" w:rsidTr="00604748">
        <w:tc>
          <w:tcPr>
            <w:tcW w:w="1526" w:type="dxa"/>
          </w:tcPr>
          <w:p w:rsidR="00810D3C" w:rsidRDefault="00810D3C" w:rsidP="00577DD0">
            <w:pPr>
              <w:rPr>
                <w:rFonts w:ascii="Arial" w:hAnsi="Arial" w:cs="Arial"/>
              </w:rPr>
            </w:pPr>
            <w:r>
              <w:rPr>
                <w:rFonts w:ascii="Arial" w:hAnsi="Arial" w:cs="Arial"/>
              </w:rPr>
              <w:t>Wider economic impacts</w:t>
            </w:r>
          </w:p>
        </w:tc>
        <w:tc>
          <w:tcPr>
            <w:tcW w:w="2693" w:type="dxa"/>
          </w:tcPr>
          <w:p w:rsidR="00D174F9" w:rsidRDefault="00D174F9" w:rsidP="00C82693">
            <w:pPr>
              <w:rPr>
                <w:rFonts w:ascii="Arial" w:hAnsi="Arial" w:cs="Arial"/>
              </w:rPr>
            </w:pPr>
            <w:r>
              <w:rPr>
                <w:rFonts w:ascii="Arial" w:hAnsi="Arial" w:cs="Arial"/>
              </w:rPr>
              <w:t xml:space="preserve">Number of </w:t>
            </w:r>
            <w:r w:rsidR="001F518D">
              <w:rPr>
                <w:rFonts w:ascii="Arial" w:hAnsi="Arial" w:cs="Arial"/>
              </w:rPr>
              <w:t xml:space="preserve">daily </w:t>
            </w:r>
            <w:r>
              <w:rPr>
                <w:rFonts w:ascii="Arial" w:hAnsi="Arial" w:cs="Arial"/>
              </w:rPr>
              <w:t>destinations (carbon traded scenario) –</w:t>
            </w:r>
            <w:r w:rsidR="00792309">
              <w:rPr>
                <w:rFonts w:ascii="Arial" w:hAnsi="Arial" w:cs="Arial"/>
              </w:rPr>
              <w:t xml:space="preserve"> 156</w:t>
            </w:r>
            <w:r>
              <w:rPr>
                <w:rFonts w:ascii="Arial" w:hAnsi="Arial" w:cs="Arial"/>
              </w:rPr>
              <w:t xml:space="preserve"> by 2050</w:t>
            </w:r>
            <w:r w:rsidR="00792309">
              <w:rPr>
                <w:rFonts w:ascii="Arial" w:hAnsi="Arial" w:cs="Arial"/>
              </w:rPr>
              <w:t>, of which 75 long-haul.</w:t>
            </w:r>
          </w:p>
          <w:p w:rsidR="00792309" w:rsidRDefault="00792309" w:rsidP="00C82693">
            <w:pPr>
              <w:rPr>
                <w:rFonts w:ascii="Arial" w:hAnsi="Arial" w:cs="Arial"/>
              </w:rPr>
            </w:pPr>
          </w:p>
          <w:p w:rsidR="00792309" w:rsidRDefault="00792309" w:rsidP="00C82693">
            <w:pPr>
              <w:rPr>
                <w:rFonts w:ascii="Arial" w:hAnsi="Arial" w:cs="Arial"/>
              </w:rPr>
            </w:pPr>
            <w:r>
              <w:rPr>
                <w:rFonts w:ascii="Arial" w:hAnsi="Arial" w:cs="Arial"/>
              </w:rPr>
              <w:t>Passengers at airport by 2050 (carbon traded scenario) – 138 million.</w:t>
            </w:r>
          </w:p>
          <w:p w:rsidR="00D174F9" w:rsidRDefault="00D174F9" w:rsidP="00C82693">
            <w:pPr>
              <w:rPr>
                <w:rFonts w:ascii="Arial" w:hAnsi="Arial" w:cs="Arial"/>
              </w:rPr>
            </w:pPr>
          </w:p>
          <w:p w:rsidR="009C2686" w:rsidRDefault="00D3230D" w:rsidP="00C82693">
            <w:pPr>
              <w:rPr>
                <w:rFonts w:ascii="Arial" w:hAnsi="Arial" w:cs="Arial"/>
              </w:rPr>
            </w:pPr>
            <w:r>
              <w:rPr>
                <w:rFonts w:ascii="Arial" w:hAnsi="Arial" w:cs="Arial"/>
              </w:rPr>
              <w:t>Significant air freight role</w:t>
            </w:r>
            <w:r w:rsidR="00B53FFD">
              <w:rPr>
                <w:rFonts w:ascii="Arial" w:hAnsi="Arial" w:cs="Arial"/>
              </w:rPr>
              <w:t xml:space="preserve"> – </w:t>
            </w:r>
            <w:r w:rsidR="00C82693">
              <w:rPr>
                <w:rFonts w:ascii="Arial" w:hAnsi="Arial" w:cs="Arial"/>
              </w:rPr>
              <w:t xml:space="preserve">Heathrow handled 1.5m tonnes in 2015, Gatwick handled 73,000 tonnes; </w:t>
            </w:r>
            <w:r w:rsidR="001D0052">
              <w:rPr>
                <w:rFonts w:ascii="Arial" w:hAnsi="Arial" w:cs="Arial"/>
              </w:rPr>
              <w:t xml:space="preserve">links to High Speed 2 support regional growth. </w:t>
            </w:r>
          </w:p>
          <w:p w:rsidR="009C2686" w:rsidRDefault="009C2686"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D15AF8" w:rsidRDefault="00D15AF8" w:rsidP="00C82693">
            <w:pPr>
              <w:rPr>
                <w:rFonts w:ascii="Arial" w:hAnsi="Arial" w:cs="Arial"/>
              </w:rPr>
            </w:pPr>
          </w:p>
          <w:p w:rsidR="00B53FFD" w:rsidRDefault="00C82693" w:rsidP="00C82693">
            <w:pPr>
              <w:rPr>
                <w:rFonts w:ascii="Arial" w:hAnsi="Arial" w:cs="Arial"/>
              </w:rPr>
            </w:pPr>
            <w:r>
              <w:rPr>
                <w:rFonts w:ascii="Arial" w:hAnsi="Arial" w:cs="Arial"/>
              </w:rPr>
              <w:t xml:space="preserve">Statistics gained via an FOI request estimate gain to the UK economy of £5.3bn. </w:t>
            </w:r>
          </w:p>
          <w:p w:rsidR="00474E96" w:rsidRDefault="00474E96" w:rsidP="00C82693">
            <w:pPr>
              <w:rPr>
                <w:rFonts w:ascii="Arial" w:hAnsi="Arial" w:cs="Arial"/>
              </w:rPr>
            </w:pPr>
          </w:p>
          <w:p w:rsidR="00474E96" w:rsidRDefault="00474E96" w:rsidP="00C82693">
            <w:pPr>
              <w:rPr>
                <w:rFonts w:ascii="Arial" w:hAnsi="Arial" w:cs="Arial"/>
              </w:rPr>
            </w:pPr>
          </w:p>
        </w:tc>
        <w:tc>
          <w:tcPr>
            <w:tcW w:w="2693" w:type="dxa"/>
          </w:tcPr>
          <w:p w:rsidR="00D174F9" w:rsidRDefault="00D174F9" w:rsidP="00D174F9">
            <w:pPr>
              <w:rPr>
                <w:rFonts w:ascii="Arial" w:hAnsi="Arial" w:cs="Arial"/>
              </w:rPr>
            </w:pPr>
            <w:r>
              <w:rPr>
                <w:rFonts w:ascii="Arial" w:hAnsi="Arial" w:cs="Arial"/>
              </w:rPr>
              <w:lastRenderedPageBreak/>
              <w:t xml:space="preserve">Number of </w:t>
            </w:r>
            <w:r w:rsidR="001F518D">
              <w:rPr>
                <w:rFonts w:ascii="Arial" w:hAnsi="Arial" w:cs="Arial"/>
              </w:rPr>
              <w:t xml:space="preserve">daily </w:t>
            </w:r>
            <w:r>
              <w:rPr>
                <w:rFonts w:ascii="Arial" w:hAnsi="Arial" w:cs="Arial"/>
              </w:rPr>
              <w:t>destination</w:t>
            </w:r>
            <w:r w:rsidR="00F02E13">
              <w:rPr>
                <w:rFonts w:ascii="Arial" w:hAnsi="Arial" w:cs="Arial"/>
              </w:rPr>
              <w:t>s (carbon traded scenario) – 15</w:t>
            </w:r>
            <w:r w:rsidR="00792309">
              <w:rPr>
                <w:rFonts w:ascii="Arial" w:hAnsi="Arial" w:cs="Arial"/>
              </w:rPr>
              <w:t>2</w:t>
            </w:r>
            <w:r>
              <w:rPr>
                <w:rFonts w:ascii="Arial" w:hAnsi="Arial" w:cs="Arial"/>
              </w:rPr>
              <w:t xml:space="preserve"> by 2050</w:t>
            </w:r>
            <w:r w:rsidR="00792309">
              <w:rPr>
                <w:rFonts w:ascii="Arial" w:hAnsi="Arial" w:cs="Arial"/>
              </w:rPr>
              <w:t>, of which 75 long-haul.</w:t>
            </w:r>
          </w:p>
          <w:p w:rsidR="00792309" w:rsidRDefault="00792309" w:rsidP="00D174F9">
            <w:pPr>
              <w:rPr>
                <w:rFonts w:ascii="Arial" w:hAnsi="Arial" w:cs="Arial"/>
              </w:rPr>
            </w:pPr>
          </w:p>
          <w:p w:rsidR="00792309" w:rsidRDefault="00792309" w:rsidP="00792309">
            <w:pPr>
              <w:rPr>
                <w:rFonts w:ascii="Arial" w:hAnsi="Arial" w:cs="Arial"/>
              </w:rPr>
            </w:pPr>
            <w:r>
              <w:rPr>
                <w:rFonts w:ascii="Arial" w:hAnsi="Arial" w:cs="Arial"/>
              </w:rPr>
              <w:t>Passengers at airport by 2050 (carbon traded scenario) – 131 million.</w:t>
            </w:r>
          </w:p>
          <w:p w:rsidR="00792309" w:rsidRDefault="00792309" w:rsidP="00D174F9">
            <w:pPr>
              <w:rPr>
                <w:rFonts w:ascii="Arial" w:hAnsi="Arial" w:cs="Arial"/>
              </w:rPr>
            </w:pPr>
          </w:p>
          <w:p w:rsidR="00D15AF8" w:rsidRDefault="009C2686" w:rsidP="00577DD0">
            <w:pPr>
              <w:rPr>
                <w:rFonts w:ascii="Arial" w:hAnsi="Arial" w:cs="Arial"/>
              </w:rPr>
            </w:pPr>
            <w:r>
              <w:rPr>
                <w:rFonts w:ascii="Arial" w:hAnsi="Arial" w:cs="Arial"/>
              </w:rPr>
              <w:t xml:space="preserve">Significant air freight role – Heathrow handled 1.5m tonnes in 2015, Gatwick handled 73,000 tonnes; links to High Speed 2 support regional growth. </w:t>
            </w: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D15AF8" w:rsidRDefault="00D15AF8" w:rsidP="00577DD0">
            <w:pPr>
              <w:rPr>
                <w:rFonts w:ascii="Arial" w:hAnsi="Arial" w:cs="Arial"/>
              </w:rPr>
            </w:pPr>
          </w:p>
          <w:p w:rsidR="009C2686" w:rsidRDefault="009C2686" w:rsidP="00577DD0">
            <w:pPr>
              <w:rPr>
                <w:rFonts w:ascii="Arial" w:hAnsi="Arial" w:cs="Arial"/>
              </w:rPr>
            </w:pPr>
            <w:r>
              <w:rPr>
                <w:rFonts w:ascii="Arial" w:hAnsi="Arial" w:cs="Arial"/>
              </w:rPr>
              <w:t>Statistics gained via an FOI request estimate gain to the UK economy of £5.3bn.</w:t>
            </w:r>
          </w:p>
          <w:p w:rsidR="009C2686" w:rsidRDefault="009C2686" w:rsidP="00577DD0">
            <w:pPr>
              <w:rPr>
                <w:rFonts w:ascii="Arial" w:hAnsi="Arial" w:cs="Arial"/>
              </w:rPr>
            </w:pPr>
          </w:p>
          <w:p w:rsidR="00431E71" w:rsidRDefault="00431E71" w:rsidP="00474E96">
            <w:pPr>
              <w:rPr>
                <w:rFonts w:ascii="Arial" w:hAnsi="Arial" w:cs="Arial"/>
              </w:rPr>
            </w:pPr>
          </w:p>
        </w:tc>
        <w:tc>
          <w:tcPr>
            <w:tcW w:w="2694" w:type="dxa"/>
          </w:tcPr>
          <w:p w:rsidR="00D174F9" w:rsidRDefault="00D174F9" w:rsidP="00D174F9">
            <w:pPr>
              <w:rPr>
                <w:rFonts w:ascii="Arial" w:hAnsi="Arial" w:cs="Arial"/>
              </w:rPr>
            </w:pPr>
            <w:r>
              <w:rPr>
                <w:rFonts w:ascii="Arial" w:hAnsi="Arial" w:cs="Arial"/>
              </w:rPr>
              <w:lastRenderedPageBreak/>
              <w:t xml:space="preserve">Number of </w:t>
            </w:r>
            <w:r w:rsidR="001F518D">
              <w:rPr>
                <w:rFonts w:ascii="Arial" w:hAnsi="Arial" w:cs="Arial"/>
              </w:rPr>
              <w:t xml:space="preserve">daily </w:t>
            </w:r>
            <w:r>
              <w:rPr>
                <w:rFonts w:ascii="Arial" w:hAnsi="Arial" w:cs="Arial"/>
              </w:rPr>
              <w:t>destinatio</w:t>
            </w:r>
            <w:r w:rsidR="00792309">
              <w:rPr>
                <w:rFonts w:ascii="Arial" w:hAnsi="Arial" w:cs="Arial"/>
              </w:rPr>
              <w:t>ns (carbon traded scenario) – 134</w:t>
            </w:r>
            <w:r>
              <w:rPr>
                <w:rFonts w:ascii="Arial" w:hAnsi="Arial" w:cs="Arial"/>
              </w:rPr>
              <w:t xml:space="preserve"> by 2050</w:t>
            </w:r>
            <w:r w:rsidR="00792309">
              <w:rPr>
                <w:rFonts w:ascii="Arial" w:hAnsi="Arial" w:cs="Arial"/>
              </w:rPr>
              <w:t xml:space="preserve">, of which 21 long-haul. </w:t>
            </w:r>
          </w:p>
          <w:p w:rsidR="00792309" w:rsidRDefault="00792309" w:rsidP="00D174F9">
            <w:pPr>
              <w:rPr>
                <w:rFonts w:ascii="Arial" w:hAnsi="Arial" w:cs="Arial"/>
              </w:rPr>
            </w:pPr>
          </w:p>
          <w:p w:rsidR="00792309" w:rsidRDefault="00792309" w:rsidP="00792309">
            <w:pPr>
              <w:rPr>
                <w:rFonts w:ascii="Arial" w:hAnsi="Arial" w:cs="Arial"/>
              </w:rPr>
            </w:pPr>
            <w:r>
              <w:rPr>
                <w:rFonts w:ascii="Arial" w:hAnsi="Arial" w:cs="Arial"/>
              </w:rPr>
              <w:t>Passengers at airport by 2050 (carbon traded scenario) – 82 million.</w:t>
            </w:r>
          </w:p>
          <w:p w:rsidR="00792309" w:rsidRDefault="00792309" w:rsidP="00D174F9">
            <w:pPr>
              <w:rPr>
                <w:rFonts w:ascii="Arial" w:hAnsi="Arial" w:cs="Arial"/>
              </w:rPr>
            </w:pPr>
          </w:p>
          <w:p w:rsidR="009E6E10" w:rsidRDefault="009C2686" w:rsidP="00C82693">
            <w:pPr>
              <w:rPr>
                <w:rFonts w:ascii="Arial" w:hAnsi="Arial" w:cs="Arial"/>
              </w:rPr>
            </w:pPr>
            <w:r w:rsidRPr="009C2686">
              <w:rPr>
                <w:rFonts w:ascii="Arial" w:hAnsi="Arial" w:cs="Arial"/>
              </w:rPr>
              <w:t xml:space="preserve">Second hub airport would improve competition; Gatwick added 20 new long haul routes in 2016, meaning it now serves more than 50 long-haul destinations. </w:t>
            </w:r>
            <w:r w:rsidR="00792309">
              <w:rPr>
                <w:rFonts w:ascii="Arial" w:hAnsi="Arial" w:cs="Arial"/>
              </w:rPr>
              <w:t xml:space="preserve">Disputes Airports Commission analysis as already </w:t>
            </w:r>
            <w:r w:rsidR="009E6E10">
              <w:rPr>
                <w:rFonts w:ascii="Arial" w:hAnsi="Arial" w:cs="Arial"/>
              </w:rPr>
              <w:t xml:space="preserve">reached 40 million </w:t>
            </w:r>
            <w:r w:rsidR="009E6E10">
              <w:rPr>
                <w:rFonts w:ascii="Arial" w:hAnsi="Arial" w:cs="Arial"/>
              </w:rPr>
              <w:lastRenderedPageBreak/>
              <w:t>annual passengers, which Commission said it would reach in 2025.</w:t>
            </w:r>
          </w:p>
          <w:p w:rsidR="009C2686" w:rsidRDefault="009E6E10" w:rsidP="00C82693">
            <w:pPr>
              <w:rPr>
                <w:rFonts w:ascii="Arial" w:hAnsi="Arial" w:cs="Arial"/>
                <w:highlight w:val="yellow"/>
              </w:rPr>
            </w:pPr>
            <w:r>
              <w:rPr>
                <w:rFonts w:ascii="Arial" w:hAnsi="Arial" w:cs="Arial"/>
                <w:highlight w:val="yellow"/>
              </w:rPr>
              <w:t xml:space="preserve"> </w:t>
            </w:r>
          </w:p>
          <w:p w:rsidR="00810D3C" w:rsidRDefault="00C82693" w:rsidP="00C82693">
            <w:pPr>
              <w:rPr>
                <w:rFonts w:ascii="Arial" w:hAnsi="Arial" w:cs="Arial"/>
              </w:rPr>
            </w:pPr>
            <w:r>
              <w:rPr>
                <w:rFonts w:ascii="Arial" w:hAnsi="Arial" w:cs="Arial"/>
              </w:rPr>
              <w:t xml:space="preserve">Statistics gained via an FOI request estimate gain to the UK economy of £9.1bn. </w:t>
            </w:r>
          </w:p>
          <w:p w:rsidR="009C2686" w:rsidRDefault="009C2686" w:rsidP="00C82693">
            <w:pPr>
              <w:rPr>
                <w:rFonts w:ascii="Arial" w:hAnsi="Arial" w:cs="Arial"/>
              </w:rPr>
            </w:pPr>
          </w:p>
          <w:p w:rsidR="009C2686" w:rsidRDefault="009C2686" w:rsidP="008D5CD2">
            <w:pPr>
              <w:rPr>
                <w:rFonts w:ascii="Arial" w:hAnsi="Arial" w:cs="Arial"/>
              </w:rPr>
            </w:pPr>
            <w:r>
              <w:rPr>
                <w:rFonts w:ascii="Arial" w:hAnsi="Arial" w:cs="Arial"/>
              </w:rPr>
              <w:t>New growth clusters, spreading growth to a wider ar</w:t>
            </w:r>
            <w:r w:rsidR="00670CE2">
              <w:rPr>
                <w:rFonts w:ascii="Arial" w:hAnsi="Arial" w:cs="Arial"/>
              </w:rPr>
              <w:t>ea</w:t>
            </w:r>
            <w:r>
              <w:rPr>
                <w:rFonts w:ascii="Arial" w:hAnsi="Arial" w:cs="Arial"/>
              </w:rPr>
              <w:t xml:space="preserve">. </w:t>
            </w:r>
          </w:p>
        </w:tc>
      </w:tr>
      <w:tr w:rsidR="00810D3C" w:rsidTr="00604748">
        <w:tc>
          <w:tcPr>
            <w:tcW w:w="1526" w:type="dxa"/>
          </w:tcPr>
          <w:p w:rsidR="00810D3C" w:rsidRDefault="00810D3C" w:rsidP="00D3230D">
            <w:pPr>
              <w:rPr>
                <w:rFonts w:ascii="Arial" w:hAnsi="Arial" w:cs="Arial"/>
              </w:rPr>
            </w:pPr>
            <w:r>
              <w:rPr>
                <w:rFonts w:ascii="Arial" w:hAnsi="Arial" w:cs="Arial"/>
              </w:rPr>
              <w:lastRenderedPageBreak/>
              <w:t>Timescales for delivery</w:t>
            </w:r>
            <w:r w:rsidR="00D3230D">
              <w:rPr>
                <w:rFonts w:ascii="Arial" w:hAnsi="Arial" w:cs="Arial"/>
              </w:rPr>
              <w:t xml:space="preserve"> and </w:t>
            </w:r>
            <w:r>
              <w:rPr>
                <w:rFonts w:ascii="Arial" w:hAnsi="Arial" w:cs="Arial"/>
              </w:rPr>
              <w:t xml:space="preserve">costs </w:t>
            </w:r>
          </w:p>
        </w:tc>
        <w:tc>
          <w:tcPr>
            <w:tcW w:w="2693" w:type="dxa"/>
          </w:tcPr>
          <w:p w:rsidR="00810D3C" w:rsidRDefault="00EB0FDA" w:rsidP="00577DD0">
            <w:pPr>
              <w:rPr>
                <w:rFonts w:ascii="Arial" w:hAnsi="Arial" w:cs="Arial"/>
              </w:rPr>
            </w:pPr>
            <w:r>
              <w:rPr>
                <w:rFonts w:ascii="Arial" w:hAnsi="Arial" w:cs="Arial"/>
              </w:rPr>
              <w:t xml:space="preserve">Risks associated with delivery relate to scale of investment required. </w:t>
            </w:r>
            <w:r w:rsidR="002C3BFF">
              <w:rPr>
                <w:rFonts w:ascii="Arial" w:hAnsi="Arial" w:cs="Arial"/>
              </w:rPr>
              <w:t xml:space="preserve">Scheme requires alteration to M25. </w:t>
            </w:r>
          </w:p>
          <w:p w:rsidR="00EB0FDA" w:rsidRDefault="00EB0FDA" w:rsidP="00577DD0">
            <w:pPr>
              <w:rPr>
                <w:rFonts w:ascii="Arial" w:hAnsi="Arial" w:cs="Arial"/>
              </w:rPr>
            </w:pPr>
          </w:p>
          <w:p w:rsidR="00FA0CAE" w:rsidRDefault="00FA0CAE" w:rsidP="002B7D26">
            <w:pPr>
              <w:rPr>
                <w:rFonts w:ascii="Arial" w:hAnsi="Arial" w:cs="Arial"/>
              </w:rPr>
            </w:pPr>
          </w:p>
          <w:p w:rsidR="00FA0CAE" w:rsidRDefault="00FA0CAE" w:rsidP="002B7D26">
            <w:pPr>
              <w:rPr>
                <w:rFonts w:ascii="Arial" w:hAnsi="Arial" w:cs="Arial"/>
              </w:rPr>
            </w:pPr>
          </w:p>
          <w:p w:rsidR="00EB0FDA" w:rsidRDefault="00EB0FDA" w:rsidP="002B7D26">
            <w:pPr>
              <w:rPr>
                <w:rFonts w:ascii="Arial" w:hAnsi="Arial" w:cs="Arial"/>
              </w:rPr>
            </w:pPr>
            <w:r>
              <w:rPr>
                <w:rFonts w:ascii="Arial" w:hAnsi="Arial" w:cs="Arial"/>
              </w:rPr>
              <w:t xml:space="preserve">Road and rail links serving Heathrow forecast to be extremely congested by 2030 at peak times, but it has </w:t>
            </w:r>
            <w:r w:rsidR="002B7D26">
              <w:rPr>
                <w:rFonts w:ascii="Arial" w:hAnsi="Arial" w:cs="Arial"/>
              </w:rPr>
              <w:t>multiple</w:t>
            </w:r>
            <w:r>
              <w:rPr>
                <w:rFonts w:ascii="Arial" w:hAnsi="Arial" w:cs="Arial"/>
              </w:rPr>
              <w:t xml:space="preserve"> links serving it. </w:t>
            </w:r>
          </w:p>
          <w:p w:rsidR="00D673F9" w:rsidRDefault="00D673F9" w:rsidP="002B7D26">
            <w:pPr>
              <w:rPr>
                <w:rFonts w:ascii="Arial" w:hAnsi="Arial" w:cs="Arial"/>
              </w:rPr>
            </w:pPr>
          </w:p>
          <w:p w:rsidR="00D673F9" w:rsidRDefault="00FA0CAE" w:rsidP="00D673F9">
            <w:pPr>
              <w:rPr>
                <w:rFonts w:ascii="Arial" w:hAnsi="Arial" w:cs="Arial"/>
              </w:rPr>
            </w:pPr>
            <w:r>
              <w:rPr>
                <w:rFonts w:ascii="Arial" w:hAnsi="Arial" w:cs="Arial"/>
              </w:rPr>
              <w:t xml:space="preserve">Most expensive option at £15.6bn. </w:t>
            </w:r>
            <w:r w:rsidR="00D673F9">
              <w:rPr>
                <w:rFonts w:ascii="Arial" w:hAnsi="Arial" w:cs="Arial"/>
              </w:rPr>
              <w:t>There is disagreement about the level of public subsidy needed for transport improvement works around Heathrow if expansion happens.</w:t>
            </w:r>
          </w:p>
          <w:p w:rsidR="002C3BFF" w:rsidRDefault="002C3BFF" w:rsidP="00D673F9">
            <w:pPr>
              <w:rPr>
                <w:rFonts w:ascii="Arial" w:hAnsi="Arial" w:cs="Arial"/>
              </w:rPr>
            </w:pPr>
          </w:p>
          <w:p w:rsidR="00FA0CAE" w:rsidRDefault="009A4D54" w:rsidP="00D673F9">
            <w:pPr>
              <w:rPr>
                <w:rFonts w:ascii="Arial" w:hAnsi="Arial" w:cs="Arial"/>
              </w:rPr>
            </w:pPr>
            <w:r>
              <w:rPr>
                <w:rFonts w:ascii="Arial" w:hAnsi="Arial" w:cs="Arial"/>
              </w:rPr>
              <w:t xml:space="preserve">Northwest runway could be delivered by 2025, if planning consent received by 2019. </w:t>
            </w:r>
          </w:p>
          <w:p w:rsidR="002C3BFF" w:rsidRDefault="002C3BFF" w:rsidP="002C3BFF">
            <w:pPr>
              <w:rPr>
                <w:rFonts w:ascii="Arial" w:hAnsi="Arial" w:cs="Arial"/>
              </w:rPr>
            </w:pPr>
          </w:p>
        </w:tc>
        <w:tc>
          <w:tcPr>
            <w:tcW w:w="2693" w:type="dxa"/>
          </w:tcPr>
          <w:p w:rsidR="002C3BFF" w:rsidRDefault="002C3BFF" w:rsidP="002C3BFF">
            <w:pPr>
              <w:rPr>
                <w:rFonts w:ascii="Arial" w:hAnsi="Arial" w:cs="Arial"/>
              </w:rPr>
            </w:pPr>
            <w:r>
              <w:rPr>
                <w:rFonts w:ascii="Arial" w:hAnsi="Arial" w:cs="Arial"/>
              </w:rPr>
              <w:t xml:space="preserve">Scheme requires alteration to M25. </w:t>
            </w:r>
          </w:p>
          <w:p w:rsidR="00810D3C" w:rsidRDefault="00810D3C" w:rsidP="00EB0FDA">
            <w:pPr>
              <w:rPr>
                <w:rFonts w:ascii="Arial" w:hAnsi="Arial" w:cs="Arial"/>
              </w:rPr>
            </w:pPr>
          </w:p>
          <w:p w:rsidR="00614A32" w:rsidRDefault="00614A32" w:rsidP="00614A32">
            <w:pPr>
              <w:rPr>
                <w:rFonts w:ascii="Arial" w:hAnsi="Arial" w:cs="Arial"/>
              </w:rPr>
            </w:pPr>
            <w:r>
              <w:rPr>
                <w:rFonts w:ascii="Arial" w:hAnsi="Arial" w:cs="Arial"/>
              </w:rPr>
              <w:t xml:space="preserve">More congested airfield leads to lower resilience and less space for development. </w:t>
            </w:r>
          </w:p>
          <w:p w:rsidR="002B7D26" w:rsidRDefault="002B7D26" w:rsidP="00614A32">
            <w:pPr>
              <w:rPr>
                <w:rFonts w:ascii="Arial" w:hAnsi="Arial" w:cs="Arial"/>
              </w:rPr>
            </w:pPr>
          </w:p>
          <w:p w:rsidR="002B7D26" w:rsidRDefault="002B7D26" w:rsidP="00614A32">
            <w:pPr>
              <w:rPr>
                <w:rFonts w:ascii="Arial" w:hAnsi="Arial" w:cs="Arial"/>
              </w:rPr>
            </w:pPr>
            <w:r>
              <w:rPr>
                <w:rFonts w:ascii="Arial" w:hAnsi="Arial" w:cs="Arial"/>
              </w:rPr>
              <w:t>Road and rail links serving Heathrow forecast to be extremely congested by 2030 at peak times, but it has multiple links serving it.</w:t>
            </w:r>
          </w:p>
          <w:p w:rsidR="002C3BFF" w:rsidRDefault="002C3BFF" w:rsidP="00614A32">
            <w:pPr>
              <w:rPr>
                <w:rFonts w:ascii="Arial" w:hAnsi="Arial" w:cs="Arial"/>
              </w:rPr>
            </w:pPr>
          </w:p>
          <w:p w:rsidR="002C3BFF" w:rsidRDefault="002C3BFF" w:rsidP="00614A32">
            <w:pPr>
              <w:rPr>
                <w:rFonts w:ascii="Arial" w:hAnsi="Arial" w:cs="Arial"/>
              </w:rPr>
            </w:pPr>
            <w:r>
              <w:rPr>
                <w:rFonts w:ascii="Arial" w:hAnsi="Arial" w:cs="Arial"/>
              </w:rPr>
              <w:t>Cheaper than Heathrow northwest runway option at £9.7bn.</w:t>
            </w:r>
          </w:p>
          <w:p w:rsidR="002C3BFF" w:rsidRDefault="002C3BFF" w:rsidP="00614A32">
            <w:pPr>
              <w:rPr>
                <w:rFonts w:ascii="Arial" w:hAnsi="Arial" w:cs="Arial"/>
              </w:rPr>
            </w:pPr>
          </w:p>
          <w:p w:rsidR="00FA0CAE" w:rsidRDefault="00FA0CAE" w:rsidP="002C3BFF">
            <w:pPr>
              <w:rPr>
                <w:rFonts w:ascii="Arial" w:hAnsi="Arial" w:cs="Arial"/>
              </w:rPr>
            </w:pPr>
          </w:p>
          <w:p w:rsidR="00FA0CAE" w:rsidRDefault="00FA0CAE" w:rsidP="002C3BFF">
            <w:pPr>
              <w:rPr>
                <w:rFonts w:ascii="Arial" w:hAnsi="Arial" w:cs="Arial"/>
              </w:rPr>
            </w:pPr>
          </w:p>
          <w:p w:rsidR="00FA0CAE" w:rsidRDefault="00FA0CAE" w:rsidP="002C3BFF">
            <w:pPr>
              <w:rPr>
                <w:rFonts w:ascii="Arial" w:hAnsi="Arial" w:cs="Arial"/>
              </w:rPr>
            </w:pPr>
          </w:p>
          <w:p w:rsidR="00FA0CAE" w:rsidRDefault="00FA0CAE" w:rsidP="002C3BFF">
            <w:pPr>
              <w:rPr>
                <w:rFonts w:ascii="Arial" w:hAnsi="Arial" w:cs="Arial"/>
              </w:rPr>
            </w:pPr>
          </w:p>
          <w:p w:rsidR="00FA0CAE" w:rsidRDefault="00FA0CAE" w:rsidP="002C3BFF">
            <w:pPr>
              <w:rPr>
                <w:rFonts w:ascii="Arial" w:hAnsi="Arial" w:cs="Arial"/>
              </w:rPr>
            </w:pPr>
          </w:p>
          <w:p w:rsidR="00F35486" w:rsidRDefault="00FA0CAE" w:rsidP="002C3BFF">
            <w:pPr>
              <w:rPr>
                <w:rFonts w:ascii="Arial" w:hAnsi="Arial" w:cs="Arial"/>
              </w:rPr>
            </w:pPr>
            <w:r>
              <w:rPr>
                <w:rFonts w:ascii="Arial" w:hAnsi="Arial" w:cs="Arial"/>
              </w:rPr>
              <w:t>E</w:t>
            </w:r>
            <w:r w:rsidR="002C3BFF">
              <w:rPr>
                <w:rFonts w:ascii="Arial" w:hAnsi="Arial" w:cs="Arial"/>
              </w:rPr>
              <w:t xml:space="preserve">xtended runway could be delivered by 2023, with full plan completed by 2026. </w:t>
            </w:r>
          </w:p>
        </w:tc>
        <w:tc>
          <w:tcPr>
            <w:tcW w:w="2694" w:type="dxa"/>
          </w:tcPr>
          <w:p w:rsidR="00810D3C" w:rsidRDefault="00EB0FDA" w:rsidP="00EB0FDA">
            <w:pPr>
              <w:rPr>
                <w:rFonts w:ascii="Arial" w:hAnsi="Arial" w:cs="Arial"/>
              </w:rPr>
            </w:pPr>
            <w:r>
              <w:rPr>
                <w:rFonts w:ascii="Arial" w:hAnsi="Arial" w:cs="Arial"/>
              </w:rPr>
              <w:t xml:space="preserve">Risks associated with delivery relate to demand. </w:t>
            </w:r>
          </w:p>
          <w:p w:rsidR="00EB0FDA" w:rsidRDefault="00EB0FDA" w:rsidP="00EB0FDA">
            <w:pPr>
              <w:rPr>
                <w:rFonts w:ascii="Arial" w:hAnsi="Arial" w:cs="Arial"/>
              </w:rPr>
            </w:pPr>
          </w:p>
          <w:p w:rsidR="00FA0CAE" w:rsidRDefault="00FA0CAE" w:rsidP="00EB0FDA">
            <w:pPr>
              <w:rPr>
                <w:rFonts w:ascii="Arial" w:hAnsi="Arial" w:cs="Arial"/>
              </w:rPr>
            </w:pPr>
          </w:p>
          <w:p w:rsidR="00FA0CAE" w:rsidRDefault="00FA0CAE" w:rsidP="00EB0FDA">
            <w:pPr>
              <w:rPr>
                <w:rFonts w:ascii="Arial" w:hAnsi="Arial" w:cs="Arial"/>
              </w:rPr>
            </w:pPr>
          </w:p>
          <w:p w:rsidR="00FA0CAE" w:rsidRDefault="00FA0CAE" w:rsidP="00EB0FDA">
            <w:pPr>
              <w:rPr>
                <w:rFonts w:ascii="Arial" w:hAnsi="Arial" w:cs="Arial"/>
              </w:rPr>
            </w:pPr>
          </w:p>
          <w:p w:rsidR="00FA0CAE" w:rsidRDefault="00FA0CAE" w:rsidP="00EB0FDA">
            <w:pPr>
              <w:rPr>
                <w:rFonts w:ascii="Arial" w:hAnsi="Arial" w:cs="Arial"/>
              </w:rPr>
            </w:pPr>
          </w:p>
          <w:p w:rsidR="00EB0FDA" w:rsidRDefault="00EB0FDA" w:rsidP="00EB0FDA">
            <w:pPr>
              <w:rPr>
                <w:rFonts w:ascii="Arial" w:hAnsi="Arial" w:cs="Arial"/>
              </w:rPr>
            </w:pPr>
            <w:r>
              <w:rPr>
                <w:rFonts w:ascii="Arial" w:hAnsi="Arial" w:cs="Arial"/>
              </w:rPr>
              <w:t xml:space="preserve">Road and rail links forecast to be less congested but reliant on a single road and rail infrastructure. </w:t>
            </w:r>
          </w:p>
          <w:p w:rsidR="00781A46" w:rsidRDefault="00781A46" w:rsidP="00EB0FDA">
            <w:pPr>
              <w:rPr>
                <w:rFonts w:ascii="Arial" w:hAnsi="Arial" w:cs="Arial"/>
              </w:rPr>
            </w:pPr>
          </w:p>
          <w:p w:rsidR="00FA0CAE" w:rsidRDefault="00FA0CAE" w:rsidP="00EB0FDA">
            <w:pPr>
              <w:rPr>
                <w:rFonts w:ascii="Arial" w:hAnsi="Arial" w:cs="Arial"/>
              </w:rPr>
            </w:pPr>
          </w:p>
          <w:p w:rsidR="00781A46" w:rsidRDefault="00781A46" w:rsidP="00EB0FDA">
            <w:pPr>
              <w:rPr>
                <w:rFonts w:ascii="Arial" w:hAnsi="Arial" w:cs="Arial"/>
              </w:rPr>
            </w:pPr>
            <w:r>
              <w:rPr>
                <w:rFonts w:ascii="Arial" w:hAnsi="Arial" w:cs="Arial"/>
              </w:rPr>
              <w:t>Gatwick is s</w:t>
            </w:r>
            <w:r w:rsidR="00D673F9">
              <w:rPr>
                <w:rFonts w:ascii="Arial" w:hAnsi="Arial" w:cs="Arial"/>
              </w:rPr>
              <w:t xml:space="preserve">ignificantly cheaper to build and entirely privately financed. </w:t>
            </w:r>
            <w:r w:rsidR="009C2686">
              <w:rPr>
                <w:rFonts w:ascii="Arial" w:hAnsi="Arial" w:cs="Arial"/>
              </w:rPr>
              <w:t xml:space="preserve">Cost estimated to be £7.8 billion. </w:t>
            </w:r>
          </w:p>
          <w:p w:rsidR="00F35486" w:rsidRDefault="00F35486" w:rsidP="00FB4955">
            <w:pPr>
              <w:rPr>
                <w:rFonts w:ascii="Arial" w:hAnsi="Arial" w:cs="Arial"/>
              </w:rPr>
            </w:pPr>
          </w:p>
          <w:p w:rsidR="00FA0CAE" w:rsidRDefault="00FA0CAE" w:rsidP="00FB4955">
            <w:pPr>
              <w:rPr>
                <w:rFonts w:ascii="Arial" w:hAnsi="Arial" w:cs="Arial"/>
              </w:rPr>
            </w:pPr>
          </w:p>
          <w:p w:rsidR="00FA0CAE" w:rsidRDefault="00FA0CAE" w:rsidP="00FB4955">
            <w:pPr>
              <w:rPr>
                <w:rFonts w:ascii="Arial" w:hAnsi="Arial" w:cs="Arial"/>
              </w:rPr>
            </w:pPr>
          </w:p>
          <w:p w:rsidR="00FA0CAE" w:rsidRDefault="00FA0CAE" w:rsidP="00FB4955">
            <w:pPr>
              <w:rPr>
                <w:rFonts w:ascii="Arial" w:hAnsi="Arial" w:cs="Arial"/>
              </w:rPr>
            </w:pPr>
          </w:p>
          <w:p w:rsidR="00FB4955" w:rsidRDefault="00FB4955" w:rsidP="00FB4955">
            <w:pPr>
              <w:rPr>
                <w:rFonts w:ascii="Arial" w:hAnsi="Arial" w:cs="Arial"/>
              </w:rPr>
            </w:pPr>
            <w:r>
              <w:rPr>
                <w:rFonts w:ascii="Arial" w:hAnsi="Arial" w:cs="Arial"/>
              </w:rPr>
              <w:t xml:space="preserve">A second runway could be delivered by 2025. </w:t>
            </w:r>
          </w:p>
        </w:tc>
      </w:tr>
    </w:tbl>
    <w:p w:rsidR="00FA0CAE" w:rsidRDefault="00FA0CAE" w:rsidP="00577DD0">
      <w:pPr>
        <w:rPr>
          <w:rFonts w:ascii="Arial" w:hAnsi="Arial" w:cs="Arial"/>
          <w:b/>
        </w:rPr>
      </w:pPr>
    </w:p>
    <w:p w:rsidR="00A552F2" w:rsidRDefault="00A552F2" w:rsidP="00577DD0">
      <w:pPr>
        <w:rPr>
          <w:rFonts w:ascii="Arial" w:hAnsi="Arial" w:cs="Arial"/>
          <w:b/>
        </w:rPr>
      </w:pPr>
      <w:r w:rsidRPr="00A552F2">
        <w:rPr>
          <w:rFonts w:ascii="Arial" w:hAnsi="Arial" w:cs="Arial"/>
          <w:b/>
        </w:rPr>
        <w:t>Suggested questions</w:t>
      </w:r>
      <w:r w:rsidR="0078683A">
        <w:rPr>
          <w:rFonts w:ascii="Arial" w:hAnsi="Arial" w:cs="Arial"/>
          <w:b/>
        </w:rPr>
        <w:t xml:space="preserve"> on the economic case, econom</w:t>
      </w:r>
      <w:r w:rsidR="00115841">
        <w:rPr>
          <w:rFonts w:ascii="Arial" w:hAnsi="Arial" w:cs="Arial"/>
          <w:b/>
        </w:rPr>
        <w:t xml:space="preserve">ic impact </w:t>
      </w:r>
      <w:r w:rsidR="0078683A">
        <w:rPr>
          <w:rFonts w:ascii="Arial" w:hAnsi="Arial" w:cs="Arial"/>
          <w:b/>
        </w:rPr>
        <w:t>and skills</w:t>
      </w:r>
      <w:r w:rsidR="00115841">
        <w:rPr>
          <w:rFonts w:ascii="Arial" w:hAnsi="Arial" w:cs="Arial"/>
          <w:b/>
        </w:rPr>
        <w:t xml:space="preserve"> opportunities, delivery and resilience</w:t>
      </w:r>
    </w:p>
    <w:p w:rsidR="007E2B54" w:rsidRPr="007E2B54" w:rsidRDefault="007E2B54" w:rsidP="007E2B54">
      <w:pPr>
        <w:rPr>
          <w:rFonts w:ascii="Arial" w:hAnsi="Arial" w:cs="Arial"/>
          <w:i/>
          <w:sz w:val="20"/>
        </w:rPr>
      </w:pPr>
      <w:r w:rsidRPr="007E2B54">
        <w:rPr>
          <w:rFonts w:ascii="Arial" w:hAnsi="Arial" w:cs="Arial"/>
          <w:i/>
          <w:sz w:val="20"/>
        </w:rPr>
        <w:t xml:space="preserve">[To each of the three scheme promoters] </w:t>
      </w:r>
    </w:p>
    <w:p w:rsidR="007E2B54" w:rsidRDefault="007E2B54" w:rsidP="007E2B54">
      <w:pPr>
        <w:pStyle w:val="ListParagraph"/>
        <w:numPr>
          <w:ilvl w:val="0"/>
          <w:numId w:val="11"/>
        </w:numPr>
        <w:rPr>
          <w:rFonts w:ascii="Arial" w:hAnsi="Arial" w:cs="Arial"/>
          <w:sz w:val="20"/>
        </w:rPr>
      </w:pPr>
      <w:r w:rsidRPr="00A552F2">
        <w:rPr>
          <w:rFonts w:ascii="Arial" w:hAnsi="Arial" w:cs="Arial"/>
          <w:sz w:val="20"/>
        </w:rPr>
        <w:t xml:space="preserve">Please briefly outline the economic case for your scheme </w:t>
      </w:r>
      <w:r>
        <w:rPr>
          <w:rFonts w:ascii="Arial" w:hAnsi="Arial" w:cs="Arial"/>
          <w:sz w:val="20"/>
        </w:rPr>
        <w:t>and why it serves the local economy, London’s economy and the UK’s economy best?</w:t>
      </w:r>
    </w:p>
    <w:p w:rsidR="007E2B54" w:rsidRDefault="007E2B54" w:rsidP="007E2B54">
      <w:pPr>
        <w:pStyle w:val="ListParagraph"/>
        <w:rPr>
          <w:rFonts w:ascii="Arial" w:hAnsi="Arial" w:cs="Arial"/>
          <w:sz w:val="20"/>
        </w:rPr>
      </w:pPr>
    </w:p>
    <w:p w:rsidR="007E2B54" w:rsidRDefault="007E2B54" w:rsidP="007E2B54">
      <w:pPr>
        <w:pStyle w:val="ListParagraph"/>
        <w:numPr>
          <w:ilvl w:val="0"/>
          <w:numId w:val="11"/>
        </w:numPr>
        <w:rPr>
          <w:rFonts w:ascii="Arial" w:hAnsi="Arial" w:cs="Arial"/>
          <w:sz w:val="20"/>
        </w:rPr>
      </w:pPr>
      <w:r>
        <w:rPr>
          <w:rFonts w:ascii="Arial" w:hAnsi="Arial" w:cs="Arial"/>
          <w:sz w:val="20"/>
        </w:rPr>
        <w:lastRenderedPageBreak/>
        <w:t>How does your scheme support local employment? Can you give us an idea of the job creation both during construction and in terms of ongoing employment once the expansion is complete? How will you drive an improvement in skills in your local economy?</w:t>
      </w:r>
    </w:p>
    <w:p w:rsidR="007E2B54" w:rsidRDefault="007E2B54" w:rsidP="007E2B54">
      <w:pPr>
        <w:pStyle w:val="ListParagraph"/>
        <w:rPr>
          <w:rFonts w:ascii="Arial" w:hAnsi="Arial" w:cs="Arial"/>
          <w:sz w:val="20"/>
        </w:rPr>
      </w:pPr>
    </w:p>
    <w:p w:rsidR="007E2B54" w:rsidRPr="0078683A" w:rsidRDefault="007E2B54" w:rsidP="007E2B54">
      <w:pPr>
        <w:pStyle w:val="ListParagraph"/>
        <w:numPr>
          <w:ilvl w:val="0"/>
          <w:numId w:val="11"/>
        </w:numPr>
        <w:rPr>
          <w:rFonts w:ascii="Arial" w:hAnsi="Arial" w:cs="Arial"/>
          <w:i/>
          <w:sz w:val="20"/>
        </w:rPr>
      </w:pPr>
      <w:r>
        <w:rPr>
          <w:rFonts w:ascii="Arial" w:hAnsi="Arial" w:cs="Arial"/>
          <w:sz w:val="20"/>
        </w:rPr>
        <w:t>How does your scheme best serve London’s aviation needs as we leave the European Union?</w:t>
      </w:r>
    </w:p>
    <w:p w:rsidR="0078683A" w:rsidRPr="0078683A" w:rsidRDefault="0078683A" w:rsidP="0078683A">
      <w:pPr>
        <w:pStyle w:val="ListParagraph"/>
        <w:rPr>
          <w:rFonts w:ascii="Arial" w:hAnsi="Arial" w:cs="Arial"/>
          <w:i/>
          <w:sz w:val="20"/>
        </w:rPr>
      </w:pPr>
    </w:p>
    <w:p w:rsidR="0078683A" w:rsidRPr="0078683A" w:rsidRDefault="0078683A" w:rsidP="0078683A">
      <w:pPr>
        <w:pStyle w:val="ListParagraph"/>
        <w:numPr>
          <w:ilvl w:val="0"/>
          <w:numId w:val="11"/>
        </w:numPr>
        <w:rPr>
          <w:rFonts w:ascii="Arial" w:hAnsi="Arial" w:cs="Arial"/>
          <w:sz w:val="20"/>
        </w:rPr>
      </w:pPr>
      <w:r w:rsidRPr="0078683A">
        <w:rPr>
          <w:rFonts w:ascii="Arial" w:hAnsi="Arial" w:cs="Arial"/>
          <w:sz w:val="20"/>
        </w:rPr>
        <w:t>How confident are you that you can deliver your scheme on time and on budget? How are you going to ensure that the costs are borne by the private sector and not the public purse?</w:t>
      </w:r>
    </w:p>
    <w:p w:rsidR="007E2B54" w:rsidRPr="007E2B54" w:rsidRDefault="007E2B54" w:rsidP="007E2B54">
      <w:pPr>
        <w:pStyle w:val="ListParagraph"/>
        <w:rPr>
          <w:rFonts w:ascii="Arial" w:hAnsi="Arial" w:cs="Arial"/>
          <w:i/>
          <w:sz w:val="20"/>
        </w:rPr>
      </w:pPr>
    </w:p>
    <w:p w:rsidR="007E2B54" w:rsidRDefault="007E2B54" w:rsidP="007E2B54">
      <w:pPr>
        <w:pStyle w:val="ListParagraph"/>
        <w:numPr>
          <w:ilvl w:val="0"/>
          <w:numId w:val="11"/>
        </w:numPr>
        <w:rPr>
          <w:rFonts w:ascii="Arial" w:hAnsi="Arial" w:cs="Arial"/>
          <w:sz w:val="20"/>
        </w:rPr>
      </w:pPr>
      <w:r>
        <w:rPr>
          <w:rFonts w:ascii="Arial" w:hAnsi="Arial" w:cs="Arial"/>
          <w:sz w:val="20"/>
        </w:rPr>
        <w:t xml:space="preserve">How does your scheme demonstrate that expansion will lead to better operational resilience, for example from bad weather, and </w:t>
      </w:r>
      <w:r w:rsidR="001942F3">
        <w:rPr>
          <w:rFonts w:ascii="Arial" w:hAnsi="Arial" w:cs="Arial"/>
          <w:sz w:val="20"/>
        </w:rPr>
        <w:t>recover</w:t>
      </w:r>
      <w:r>
        <w:rPr>
          <w:rFonts w:ascii="Arial" w:hAnsi="Arial" w:cs="Arial"/>
          <w:sz w:val="20"/>
        </w:rPr>
        <w:t xml:space="preserve"> more quickly, preventing delays</w:t>
      </w:r>
      <w:r w:rsidR="001942F3">
        <w:rPr>
          <w:rFonts w:ascii="Arial" w:hAnsi="Arial" w:cs="Arial"/>
          <w:sz w:val="20"/>
        </w:rPr>
        <w:t>?</w:t>
      </w:r>
    </w:p>
    <w:p w:rsidR="00115841" w:rsidRDefault="00115841" w:rsidP="0078683A">
      <w:pPr>
        <w:rPr>
          <w:rFonts w:ascii="Arial" w:hAnsi="Arial" w:cs="Arial"/>
          <w:b/>
        </w:rPr>
      </w:pPr>
      <w:r>
        <w:rPr>
          <w:rFonts w:ascii="Arial" w:hAnsi="Arial" w:cs="Arial"/>
          <w:b/>
        </w:rPr>
        <w:t>Suggested question</w:t>
      </w:r>
      <w:r w:rsidRPr="00115841">
        <w:rPr>
          <w:rFonts w:ascii="Arial" w:hAnsi="Arial" w:cs="Arial"/>
          <w:b/>
        </w:rPr>
        <w:t xml:space="preserve"> on noise </w:t>
      </w:r>
    </w:p>
    <w:p w:rsidR="00115841" w:rsidRPr="007E2B54" w:rsidRDefault="00115841" w:rsidP="00115841">
      <w:pPr>
        <w:rPr>
          <w:rFonts w:ascii="Arial" w:hAnsi="Arial" w:cs="Arial"/>
          <w:i/>
          <w:sz w:val="20"/>
        </w:rPr>
      </w:pPr>
      <w:r w:rsidRPr="007E2B54">
        <w:rPr>
          <w:rFonts w:ascii="Arial" w:hAnsi="Arial" w:cs="Arial"/>
          <w:i/>
          <w:sz w:val="20"/>
        </w:rPr>
        <w:t xml:space="preserve">[To each of the three scheme promoters] </w:t>
      </w:r>
    </w:p>
    <w:p w:rsidR="00115841" w:rsidRPr="0078683A" w:rsidRDefault="00115841" w:rsidP="00115841">
      <w:pPr>
        <w:pStyle w:val="ListParagraph"/>
        <w:numPr>
          <w:ilvl w:val="0"/>
          <w:numId w:val="11"/>
        </w:numPr>
        <w:rPr>
          <w:rFonts w:ascii="Arial" w:hAnsi="Arial" w:cs="Arial"/>
          <w:sz w:val="20"/>
        </w:rPr>
      </w:pPr>
      <w:r>
        <w:rPr>
          <w:rFonts w:ascii="Arial" w:hAnsi="Arial" w:cs="Arial"/>
          <w:sz w:val="20"/>
        </w:rPr>
        <w:t>Noise is a major concern for residents living beneath flight paths. How are you going to compensate these residents, as well as reducing their exposure to noise? And how are you as an airport going to support and incentivise the development of quieter aircraft?</w:t>
      </w:r>
    </w:p>
    <w:p w:rsidR="0078683A" w:rsidRPr="0078683A" w:rsidRDefault="0078683A" w:rsidP="0078683A">
      <w:pPr>
        <w:rPr>
          <w:rFonts w:ascii="Arial" w:hAnsi="Arial" w:cs="Arial"/>
          <w:b/>
        </w:rPr>
      </w:pPr>
      <w:r w:rsidRPr="0078683A">
        <w:rPr>
          <w:rFonts w:ascii="Arial" w:hAnsi="Arial" w:cs="Arial"/>
          <w:b/>
        </w:rPr>
        <w:t>Suggested questions on air quality</w:t>
      </w:r>
    </w:p>
    <w:p w:rsidR="00065244" w:rsidRDefault="00065244" w:rsidP="00065244">
      <w:pPr>
        <w:pStyle w:val="ListParagraph"/>
        <w:numPr>
          <w:ilvl w:val="0"/>
          <w:numId w:val="7"/>
        </w:numPr>
        <w:rPr>
          <w:rFonts w:ascii="Arial" w:hAnsi="Arial" w:cs="Arial"/>
          <w:sz w:val="20"/>
        </w:rPr>
      </w:pPr>
      <w:r w:rsidRPr="00A552F2">
        <w:rPr>
          <w:rFonts w:ascii="Arial" w:hAnsi="Arial" w:cs="Arial"/>
          <w:i/>
          <w:sz w:val="20"/>
        </w:rPr>
        <w:t xml:space="preserve">[To </w:t>
      </w:r>
      <w:r>
        <w:rPr>
          <w:rFonts w:ascii="Arial" w:hAnsi="Arial" w:cs="Arial"/>
          <w:i/>
          <w:sz w:val="20"/>
        </w:rPr>
        <w:t>Heathrow Airport, promoters of the northwest runway</w:t>
      </w:r>
      <w:r w:rsidRPr="00A552F2">
        <w:rPr>
          <w:rFonts w:ascii="Arial" w:hAnsi="Arial" w:cs="Arial"/>
          <w:i/>
          <w:sz w:val="20"/>
        </w:rPr>
        <w:t>]</w:t>
      </w:r>
      <w:r>
        <w:rPr>
          <w:rFonts w:ascii="Arial" w:hAnsi="Arial" w:cs="Arial"/>
          <w:sz w:val="20"/>
        </w:rPr>
        <w:t xml:space="preserve"> </w:t>
      </w:r>
    </w:p>
    <w:p w:rsidR="00065244" w:rsidRDefault="00065244" w:rsidP="00A552F2">
      <w:pPr>
        <w:pStyle w:val="ListParagraph"/>
        <w:rPr>
          <w:rFonts w:ascii="Arial" w:hAnsi="Arial" w:cs="Arial"/>
          <w:sz w:val="20"/>
        </w:rPr>
      </w:pPr>
      <w:r>
        <w:rPr>
          <w:rFonts w:ascii="Arial" w:hAnsi="Arial" w:cs="Arial"/>
          <w:sz w:val="20"/>
        </w:rPr>
        <w:t>Poor air quality in London is a major issue of concern. The Airports Commission indicates that Heathrow should not be allowed to expand until it can be sure that this will not delay compliance with EU limits. Regardless of leaving the European Union, when will this be achievable and how will you ensure this is possible?</w:t>
      </w:r>
    </w:p>
    <w:p w:rsidR="00065244" w:rsidRDefault="00065244" w:rsidP="00A552F2">
      <w:pPr>
        <w:pStyle w:val="ListParagraph"/>
        <w:rPr>
          <w:rFonts w:ascii="Arial" w:hAnsi="Arial" w:cs="Arial"/>
          <w:sz w:val="20"/>
        </w:rPr>
      </w:pPr>
    </w:p>
    <w:p w:rsidR="00065244" w:rsidRDefault="00065244" w:rsidP="00065244">
      <w:pPr>
        <w:pStyle w:val="ListParagraph"/>
        <w:numPr>
          <w:ilvl w:val="0"/>
          <w:numId w:val="7"/>
        </w:numPr>
        <w:rPr>
          <w:rFonts w:ascii="Arial" w:hAnsi="Arial" w:cs="Arial"/>
          <w:sz w:val="20"/>
        </w:rPr>
      </w:pPr>
      <w:r w:rsidRPr="00A552F2">
        <w:rPr>
          <w:rFonts w:ascii="Arial" w:hAnsi="Arial" w:cs="Arial"/>
          <w:i/>
          <w:sz w:val="20"/>
        </w:rPr>
        <w:t xml:space="preserve">[To </w:t>
      </w:r>
      <w:r>
        <w:rPr>
          <w:rFonts w:ascii="Arial" w:hAnsi="Arial" w:cs="Arial"/>
          <w:i/>
          <w:sz w:val="20"/>
        </w:rPr>
        <w:t>Heathrow Hub, promoters of an extended northern runway</w:t>
      </w:r>
      <w:r w:rsidRPr="00A552F2">
        <w:rPr>
          <w:rFonts w:ascii="Arial" w:hAnsi="Arial" w:cs="Arial"/>
          <w:i/>
          <w:sz w:val="20"/>
        </w:rPr>
        <w:t>]</w:t>
      </w:r>
      <w:r>
        <w:rPr>
          <w:rFonts w:ascii="Arial" w:hAnsi="Arial" w:cs="Arial"/>
          <w:sz w:val="20"/>
        </w:rPr>
        <w:t xml:space="preserve"> </w:t>
      </w:r>
    </w:p>
    <w:p w:rsidR="00065244" w:rsidRDefault="00065244" w:rsidP="00A552F2">
      <w:pPr>
        <w:pStyle w:val="ListParagraph"/>
        <w:rPr>
          <w:rFonts w:ascii="Arial" w:hAnsi="Arial" w:cs="Arial"/>
          <w:sz w:val="20"/>
        </w:rPr>
      </w:pPr>
      <w:r>
        <w:rPr>
          <w:rFonts w:ascii="Arial" w:hAnsi="Arial" w:cs="Arial"/>
          <w:sz w:val="20"/>
        </w:rPr>
        <w:t xml:space="preserve">Poor air quality in London is a major issue of concern. The Airports Commission indicates that your scheme is even more challenging to achieve EU compliance under. Regardless of leaving the European Union, how are you going to </w:t>
      </w:r>
      <w:proofErr w:type="gramStart"/>
      <w:r>
        <w:rPr>
          <w:rFonts w:ascii="Arial" w:hAnsi="Arial" w:cs="Arial"/>
          <w:sz w:val="20"/>
        </w:rPr>
        <w:t>mitigate</w:t>
      </w:r>
      <w:proofErr w:type="gramEnd"/>
      <w:r>
        <w:rPr>
          <w:rFonts w:ascii="Arial" w:hAnsi="Arial" w:cs="Arial"/>
          <w:sz w:val="20"/>
        </w:rPr>
        <w:t xml:space="preserve"> against this and ensure compliance?</w:t>
      </w:r>
    </w:p>
    <w:p w:rsidR="00065244" w:rsidRDefault="00065244" w:rsidP="00A552F2">
      <w:pPr>
        <w:pStyle w:val="ListParagraph"/>
        <w:rPr>
          <w:rFonts w:ascii="Arial" w:hAnsi="Arial" w:cs="Arial"/>
          <w:sz w:val="20"/>
        </w:rPr>
      </w:pPr>
    </w:p>
    <w:p w:rsidR="00065244" w:rsidRDefault="00065244" w:rsidP="00065244">
      <w:pPr>
        <w:pStyle w:val="ListParagraph"/>
        <w:numPr>
          <w:ilvl w:val="0"/>
          <w:numId w:val="7"/>
        </w:numPr>
        <w:rPr>
          <w:rFonts w:ascii="Arial" w:hAnsi="Arial" w:cs="Arial"/>
          <w:sz w:val="20"/>
        </w:rPr>
      </w:pPr>
      <w:r w:rsidRPr="00A552F2">
        <w:rPr>
          <w:rFonts w:ascii="Arial" w:hAnsi="Arial" w:cs="Arial"/>
          <w:i/>
          <w:sz w:val="20"/>
        </w:rPr>
        <w:t xml:space="preserve">[To </w:t>
      </w:r>
      <w:r>
        <w:rPr>
          <w:rFonts w:ascii="Arial" w:hAnsi="Arial" w:cs="Arial"/>
          <w:i/>
          <w:sz w:val="20"/>
        </w:rPr>
        <w:t>Gatwick Airport</w:t>
      </w:r>
      <w:r w:rsidRPr="00A552F2">
        <w:rPr>
          <w:rFonts w:ascii="Arial" w:hAnsi="Arial" w:cs="Arial"/>
          <w:i/>
          <w:sz w:val="20"/>
        </w:rPr>
        <w:t>]</w:t>
      </w:r>
      <w:r>
        <w:rPr>
          <w:rFonts w:ascii="Arial" w:hAnsi="Arial" w:cs="Arial"/>
          <w:sz w:val="20"/>
        </w:rPr>
        <w:t xml:space="preserve"> </w:t>
      </w:r>
    </w:p>
    <w:p w:rsidR="00065244" w:rsidRDefault="00065244" w:rsidP="00A552F2">
      <w:pPr>
        <w:pStyle w:val="ListParagraph"/>
        <w:rPr>
          <w:rFonts w:ascii="Arial" w:hAnsi="Arial" w:cs="Arial"/>
          <w:sz w:val="20"/>
        </w:rPr>
      </w:pPr>
      <w:r>
        <w:rPr>
          <w:rFonts w:ascii="Arial" w:hAnsi="Arial" w:cs="Arial"/>
          <w:sz w:val="20"/>
        </w:rPr>
        <w:t xml:space="preserve">Whilst the Gatwick scheme performs considerably better than Heathrow in terms of worsening air quality, there is still a worsening, and so how are you going to </w:t>
      </w:r>
      <w:proofErr w:type="gramStart"/>
      <w:r>
        <w:rPr>
          <w:rFonts w:ascii="Arial" w:hAnsi="Arial" w:cs="Arial"/>
          <w:sz w:val="20"/>
        </w:rPr>
        <w:t>mitigate</w:t>
      </w:r>
      <w:proofErr w:type="gramEnd"/>
      <w:r>
        <w:rPr>
          <w:rFonts w:ascii="Arial" w:hAnsi="Arial" w:cs="Arial"/>
          <w:sz w:val="20"/>
        </w:rPr>
        <w:t xml:space="preserve"> against this?</w:t>
      </w:r>
    </w:p>
    <w:p w:rsidR="0078683A" w:rsidRPr="0078683A" w:rsidRDefault="0078683A" w:rsidP="0078683A">
      <w:pPr>
        <w:rPr>
          <w:rFonts w:ascii="Arial" w:hAnsi="Arial" w:cs="Arial"/>
          <w:b/>
        </w:rPr>
      </w:pPr>
      <w:r w:rsidRPr="0078683A">
        <w:rPr>
          <w:rFonts w:ascii="Arial" w:hAnsi="Arial" w:cs="Arial"/>
          <w:b/>
        </w:rPr>
        <w:t xml:space="preserve">Suggested questions on transport </w:t>
      </w:r>
      <w:r w:rsidR="00115841">
        <w:rPr>
          <w:rFonts w:ascii="Arial" w:hAnsi="Arial" w:cs="Arial"/>
          <w:b/>
        </w:rPr>
        <w:t>links</w:t>
      </w:r>
    </w:p>
    <w:p w:rsidR="00A552F2" w:rsidRDefault="00A552F2" w:rsidP="00A552F2">
      <w:pPr>
        <w:pStyle w:val="ListParagraph"/>
        <w:numPr>
          <w:ilvl w:val="0"/>
          <w:numId w:val="7"/>
        </w:numPr>
        <w:rPr>
          <w:rFonts w:ascii="Arial" w:hAnsi="Arial" w:cs="Arial"/>
          <w:sz w:val="20"/>
        </w:rPr>
      </w:pPr>
      <w:r w:rsidRPr="00A552F2">
        <w:rPr>
          <w:rFonts w:ascii="Arial" w:hAnsi="Arial" w:cs="Arial"/>
          <w:i/>
          <w:sz w:val="20"/>
        </w:rPr>
        <w:t xml:space="preserve">[To </w:t>
      </w:r>
      <w:r w:rsidR="00C84C35">
        <w:rPr>
          <w:rFonts w:ascii="Arial" w:hAnsi="Arial" w:cs="Arial"/>
          <w:i/>
          <w:sz w:val="20"/>
        </w:rPr>
        <w:t>the two Heathrow</w:t>
      </w:r>
      <w:r w:rsidRPr="00A552F2">
        <w:rPr>
          <w:rFonts w:ascii="Arial" w:hAnsi="Arial" w:cs="Arial"/>
          <w:i/>
          <w:sz w:val="20"/>
        </w:rPr>
        <w:t xml:space="preserve"> scheme promoters]</w:t>
      </w:r>
      <w:r>
        <w:rPr>
          <w:rFonts w:ascii="Arial" w:hAnsi="Arial" w:cs="Arial"/>
          <w:sz w:val="20"/>
        </w:rPr>
        <w:t xml:space="preserve"> </w:t>
      </w:r>
    </w:p>
    <w:p w:rsidR="00A552F2" w:rsidRDefault="00C84C35" w:rsidP="00A552F2">
      <w:pPr>
        <w:pStyle w:val="ListParagraph"/>
        <w:rPr>
          <w:rFonts w:ascii="Arial" w:hAnsi="Arial" w:cs="Arial"/>
          <w:sz w:val="20"/>
        </w:rPr>
      </w:pPr>
      <w:r>
        <w:rPr>
          <w:rFonts w:ascii="Arial" w:hAnsi="Arial" w:cs="Arial"/>
          <w:sz w:val="20"/>
        </w:rPr>
        <w:t xml:space="preserve">Whilst better connected, the Airports Commission states that particularly the road links around Heathrow will be badly congested during peak times. How are you going to </w:t>
      </w:r>
      <w:proofErr w:type="gramStart"/>
      <w:r>
        <w:rPr>
          <w:rFonts w:ascii="Arial" w:hAnsi="Arial" w:cs="Arial"/>
          <w:sz w:val="20"/>
        </w:rPr>
        <w:t>mitigate</w:t>
      </w:r>
      <w:proofErr w:type="gramEnd"/>
      <w:r>
        <w:rPr>
          <w:rFonts w:ascii="Arial" w:hAnsi="Arial" w:cs="Arial"/>
          <w:sz w:val="20"/>
        </w:rPr>
        <w:t xml:space="preserve"> against this? And in terms of rail links, how are you going to </w:t>
      </w:r>
      <w:r w:rsidR="0078683A">
        <w:rPr>
          <w:rFonts w:ascii="Arial" w:hAnsi="Arial" w:cs="Arial"/>
          <w:sz w:val="20"/>
        </w:rPr>
        <w:t>ensure that there is sufficient public transport capacity to avoid delays and overcrowding?</w:t>
      </w:r>
    </w:p>
    <w:p w:rsidR="00C84C35" w:rsidRDefault="00C84C35" w:rsidP="00A552F2">
      <w:pPr>
        <w:pStyle w:val="ListParagraph"/>
        <w:rPr>
          <w:rFonts w:ascii="Arial" w:hAnsi="Arial" w:cs="Arial"/>
          <w:sz w:val="20"/>
        </w:rPr>
      </w:pPr>
    </w:p>
    <w:p w:rsidR="00C84C35" w:rsidRDefault="00C84C35" w:rsidP="00C84C35">
      <w:pPr>
        <w:pStyle w:val="ListParagraph"/>
        <w:numPr>
          <w:ilvl w:val="0"/>
          <w:numId w:val="7"/>
        </w:numPr>
        <w:rPr>
          <w:rFonts w:ascii="Arial" w:hAnsi="Arial" w:cs="Arial"/>
          <w:sz w:val="20"/>
        </w:rPr>
      </w:pPr>
      <w:r w:rsidRPr="00A552F2">
        <w:rPr>
          <w:rFonts w:ascii="Arial" w:hAnsi="Arial" w:cs="Arial"/>
          <w:i/>
          <w:sz w:val="20"/>
        </w:rPr>
        <w:t xml:space="preserve">[To </w:t>
      </w:r>
      <w:r>
        <w:rPr>
          <w:rFonts w:ascii="Arial" w:hAnsi="Arial" w:cs="Arial"/>
          <w:i/>
          <w:sz w:val="20"/>
        </w:rPr>
        <w:t xml:space="preserve">Gatwick </w:t>
      </w:r>
      <w:r w:rsidR="00065244">
        <w:rPr>
          <w:rFonts w:ascii="Arial" w:hAnsi="Arial" w:cs="Arial"/>
          <w:i/>
          <w:sz w:val="20"/>
        </w:rPr>
        <w:t>Airport</w:t>
      </w:r>
      <w:r w:rsidRPr="00A552F2">
        <w:rPr>
          <w:rFonts w:ascii="Arial" w:hAnsi="Arial" w:cs="Arial"/>
          <w:i/>
          <w:sz w:val="20"/>
        </w:rPr>
        <w:t>]</w:t>
      </w:r>
      <w:r>
        <w:rPr>
          <w:rFonts w:ascii="Arial" w:hAnsi="Arial" w:cs="Arial"/>
          <w:sz w:val="20"/>
        </w:rPr>
        <w:t xml:space="preserve"> </w:t>
      </w:r>
    </w:p>
    <w:p w:rsidR="00C84C35" w:rsidRDefault="00C84C35" w:rsidP="00A552F2">
      <w:pPr>
        <w:pStyle w:val="ListParagraph"/>
        <w:rPr>
          <w:rFonts w:ascii="Arial" w:hAnsi="Arial" w:cs="Arial"/>
          <w:sz w:val="20"/>
        </w:rPr>
      </w:pPr>
      <w:r>
        <w:rPr>
          <w:rFonts w:ascii="Arial" w:hAnsi="Arial" w:cs="Arial"/>
          <w:sz w:val="20"/>
        </w:rPr>
        <w:t xml:space="preserve">Gatwick relies heavily on the Thameslink rail line and the M23 for access to the airport. How can you reassure us that these links are adequately resilient? </w:t>
      </w:r>
    </w:p>
    <w:p w:rsidR="00C84C35" w:rsidRDefault="00C84C35" w:rsidP="00A552F2">
      <w:pPr>
        <w:pStyle w:val="ListParagraph"/>
        <w:rPr>
          <w:rFonts w:ascii="Arial" w:hAnsi="Arial" w:cs="Arial"/>
          <w:sz w:val="20"/>
        </w:rPr>
      </w:pPr>
    </w:p>
    <w:sectPr w:rsidR="00C84C35" w:rsidSect="00DF2ACB">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FA" w:rsidRDefault="00CC46FA" w:rsidP="00810D3C">
      <w:pPr>
        <w:spacing w:after="0" w:line="240" w:lineRule="auto"/>
      </w:pPr>
      <w:r>
        <w:separator/>
      </w:r>
    </w:p>
  </w:endnote>
  <w:endnote w:type="continuationSeparator" w:id="0">
    <w:p w:rsidR="00CC46FA" w:rsidRDefault="00CC46FA" w:rsidP="0081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FA" w:rsidRDefault="00CC46FA" w:rsidP="00810D3C">
      <w:pPr>
        <w:spacing w:after="0" w:line="240" w:lineRule="auto"/>
      </w:pPr>
      <w:r>
        <w:separator/>
      </w:r>
    </w:p>
  </w:footnote>
  <w:footnote w:type="continuationSeparator" w:id="0">
    <w:p w:rsidR="00CC46FA" w:rsidRDefault="00CC46FA" w:rsidP="00810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EB1"/>
    <w:multiLevelType w:val="hybridMultilevel"/>
    <w:tmpl w:val="4128F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3A2029"/>
    <w:multiLevelType w:val="hybridMultilevel"/>
    <w:tmpl w:val="0A12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561A9"/>
    <w:multiLevelType w:val="multilevel"/>
    <w:tmpl w:val="95CA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AC0FF4"/>
    <w:multiLevelType w:val="hybridMultilevel"/>
    <w:tmpl w:val="6E4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D548C"/>
    <w:multiLevelType w:val="multilevel"/>
    <w:tmpl w:val="713C9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1F165F"/>
    <w:multiLevelType w:val="multilevel"/>
    <w:tmpl w:val="D5DAC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F032413"/>
    <w:multiLevelType w:val="hybridMultilevel"/>
    <w:tmpl w:val="E29A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837C2"/>
    <w:multiLevelType w:val="hybridMultilevel"/>
    <w:tmpl w:val="B2C8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9562B"/>
    <w:multiLevelType w:val="multilevel"/>
    <w:tmpl w:val="D5501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4B52A0"/>
    <w:multiLevelType w:val="hybridMultilevel"/>
    <w:tmpl w:val="FB5A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F4B41"/>
    <w:multiLevelType w:val="hybridMultilevel"/>
    <w:tmpl w:val="7C52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7"/>
  </w:num>
  <w:num w:numId="6">
    <w:abstractNumId w:val="9"/>
  </w:num>
  <w:num w:numId="7">
    <w:abstractNumId w:val="6"/>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40"/>
    <w:rsid w:val="0000706F"/>
    <w:rsid w:val="00065244"/>
    <w:rsid w:val="00115841"/>
    <w:rsid w:val="00130AF8"/>
    <w:rsid w:val="00183378"/>
    <w:rsid w:val="001942F3"/>
    <w:rsid w:val="001D0052"/>
    <w:rsid w:val="001E2132"/>
    <w:rsid w:val="001E4B4E"/>
    <w:rsid w:val="001F518D"/>
    <w:rsid w:val="00206EDD"/>
    <w:rsid w:val="00215C03"/>
    <w:rsid w:val="002B77CF"/>
    <w:rsid w:val="002B7D26"/>
    <w:rsid w:val="002C3BFF"/>
    <w:rsid w:val="002D142C"/>
    <w:rsid w:val="002D4DC2"/>
    <w:rsid w:val="00311DF4"/>
    <w:rsid w:val="0033442F"/>
    <w:rsid w:val="00336E1E"/>
    <w:rsid w:val="0035067F"/>
    <w:rsid w:val="00431E71"/>
    <w:rsid w:val="00436841"/>
    <w:rsid w:val="00474E96"/>
    <w:rsid w:val="004E6815"/>
    <w:rsid w:val="00500A21"/>
    <w:rsid w:val="00577DD0"/>
    <w:rsid w:val="005D4217"/>
    <w:rsid w:val="00604748"/>
    <w:rsid w:val="00614A32"/>
    <w:rsid w:val="0061555E"/>
    <w:rsid w:val="00632FEC"/>
    <w:rsid w:val="006660A3"/>
    <w:rsid w:val="00670CE2"/>
    <w:rsid w:val="006807E8"/>
    <w:rsid w:val="00682704"/>
    <w:rsid w:val="006F5EB8"/>
    <w:rsid w:val="007236E6"/>
    <w:rsid w:val="007818F1"/>
    <w:rsid w:val="00781A46"/>
    <w:rsid w:val="0078683A"/>
    <w:rsid w:val="00792309"/>
    <w:rsid w:val="007B0F6F"/>
    <w:rsid w:val="007E2B54"/>
    <w:rsid w:val="007F3942"/>
    <w:rsid w:val="00803F92"/>
    <w:rsid w:val="00810D3C"/>
    <w:rsid w:val="00835FBF"/>
    <w:rsid w:val="008472B0"/>
    <w:rsid w:val="008D5CD2"/>
    <w:rsid w:val="008E064C"/>
    <w:rsid w:val="00902038"/>
    <w:rsid w:val="009636C4"/>
    <w:rsid w:val="009A4D54"/>
    <w:rsid w:val="009C2686"/>
    <w:rsid w:val="009E5A02"/>
    <w:rsid w:val="009E6E10"/>
    <w:rsid w:val="00A17890"/>
    <w:rsid w:val="00A45D03"/>
    <w:rsid w:val="00A552F2"/>
    <w:rsid w:val="00AA6AC1"/>
    <w:rsid w:val="00AA7C8C"/>
    <w:rsid w:val="00B1474C"/>
    <w:rsid w:val="00B53FFD"/>
    <w:rsid w:val="00B9129E"/>
    <w:rsid w:val="00BC39B8"/>
    <w:rsid w:val="00C03624"/>
    <w:rsid w:val="00C37739"/>
    <w:rsid w:val="00C627E4"/>
    <w:rsid w:val="00C82693"/>
    <w:rsid w:val="00C84C35"/>
    <w:rsid w:val="00CA40EA"/>
    <w:rsid w:val="00CC46FA"/>
    <w:rsid w:val="00D15AF8"/>
    <w:rsid w:val="00D174F9"/>
    <w:rsid w:val="00D3230D"/>
    <w:rsid w:val="00D673F9"/>
    <w:rsid w:val="00D85361"/>
    <w:rsid w:val="00D94ADD"/>
    <w:rsid w:val="00DA3B40"/>
    <w:rsid w:val="00DF2ACB"/>
    <w:rsid w:val="00E4342A"/>
    <w:rsid w:val="00E560F2"/>
    <w:rsid w:val="00E75983"/>
    <w:rsid w:val="00E8452D"/>
    <w:rsid w:val="00EB0FDA"/>
    <w:rsid w:val="00F02E13"/>
    <w:rsid w:val="00F155C5"/>
    <w:rsid w:val="00F167C6"/>
    <w:rsid w:val="00F35486"/>
    <w:rsid w:val="00FA0CAE"/>
    <w:rsid w:val="00FB4955"/>
    <w:rsid w:val="00FE5A1B"/>
    <w:rsid w:val="00FF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D0"/>
    <w:pPr>
      <w:ind w:left="720"/>
      <w:contextualSpacing/>
    </w:pPr>
  </w:style>
  <w:style w:type="paragraph" w:styleId="NormalWeb">
    <w:name w:val="Normal (Web)"/>
    <w:basedOn w:val="Normal"/>
    <w:uiPriority w:val="99"/>
    <w:semiHidden/>
    <w:unhideWhenUsed/>
    <w:rsid w:val="00500A2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1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D3C"/>
  </w:style>
  <w:style w:type="paragraph" w:styleId="Footer">
    <w:name w:val="footer"/>
    <w:basedOn w:val="Normal"/>
    <w:link w:val="FooterChar"/>
    <w:uiPriority w:val="99"/>
    <w:unhideWhenUsed/>
    <w:rsid w:val="0081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D3C"/>
  </w:style>
  <w:style w:type="paragraph" w:styleId="BalloonText">
    <w:name w:val="Balloon Text"/>
    <w:basedOn w:val="Normal"/>
    <w:link w:val="BalloonTextChar"/>
    <w:uiPriority w:val="99"/>
    <w:semiHidden/>
    <w:unhideWhenUsed/>
    <w:rsid w:val="0081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3C"/>
    <w:rPr>
      <w:rFonts w:ascii="Tahoma" w:hAnsi="Tahoma" w:cs="Tahoma"/>
      <w:sz w:val="16"/>
      <w:szCs w:val="16"/>
    </w:rPr>
  </w:style>
  <w:style w:type="table" w:styleId="TableGrid">
    <w:name w:val="Table Grid"/>
    <w:basedOn w:val="TableNormal"/>
    <w:uiPriority w:val="59"/>
    <w:rsid w:val="0081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D0"/>
    <w:pPr>
      <w:ind w:left="720"/>
      <w:contextualSpacing/>
    </w:pPr>
  </w:style>
  <w:style w:type="paragraph" w:styleId="NormalWeb">
    <w:name w:val="Normal (Web)"/>
    <w:basedOn w:val="Normal"/>
    <w:uiPriority w:val="99"/>
    <w:semiHidden/>
    <w:unhideWhenUsed/>
    <w:rsid w:val="00500A2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1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D3C"/>
  </w:style>
  <w:style w:type="paragraph" w:styleId="Footer">
    <w:name w:val="footer"/>
    <w:basedOn w:val="Normal"/>
    <w:link w:val="FooterChar"/>
    <w:uiPriority w:val="99"/>
    <w:unhideWhenUsed/>
    <w:rsid w:val="0081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D3C"/>
  </w:style>
  <w:style w:type="paragraph" w:styleId="BalloonText">
    <w:name w:val="Balloon Text"/>
    <w:basedOn w:val="Normal"/>
    <w:link w:val="BalloonTextChar"/>
    <w:uiPriority w:val="99"/>
    <w:semiHidden/>
    <w:unhideWhenUsed/>
    <w:rsid w:val="0081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3C"/>
    <w:rPr>
      <w:rFonts w:ascii="Tahoma" w:hAnsi="Tahoma" w:cs="Tahoma"/>
      <w:sz w:val="16"/>
      <w:szCs w:val="16"/>
    </w:rPr>
  </w:style>
  <w:style w:type="table" w:styleId="TableGrid">
    <w:name w:val="Table Grid"/>
    <w:basedOn w:val="TableNormal"/>
    <w:uiPriority w:val="59"/>
    <w:rsid w:val="0081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8778">
      <w:bodyDiv w:val="1"/>
      <w:marLeft w:val="0"/>
      <w:marRight w:val="0"/>
      <w:marTop w:val="0"/>
      <w:marBottom w:val="0"/>
      <w:divBdr>
        <w:top w:val="none" w:sz="0" w:space="0" w:color="auto"/>
        <w:left w:val="none" w:sz="0" w:space="0" w:color="auto"/>
        <w:bottom w:val="none" w:sz="0" w:space="0" w:color="auto"/>
        <w:right w:val="none" w:sz="0" w:space="0" w:color="auto"/>
      </w:divBdr>
    </w:div>
    <w:div w:id="16203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7E45-4901-4874-A3C0-375B8432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95E31E89</Template>
  <TotalTime>19</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Sibley</dc:creator>
  <cp:lastModifiedBy>Jennifer Sibley</cp:lastModifiedBy>
  <cp:revision>12</cp:revision>
  <cp:lastPrinted>2016-09-29T08:59:00Z</cp:lastPrinted>
  <dcterms:created xsi:type="dcterms:W3CDTF">2016-09-30T13:43:00Z</dcterms:created>
  <dcterms:modified xsi:type="dcterms:W3CDTF">2016-09-30T14:02:00Z</dcterms:modified>
</cp:coreProperties>
</file>