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CC" w:rsidRDefault="00B905CC" w:rsidP="00B905CC">
      <w:pPr>
        <w:shd w:val="clear" w:color="auto" w:fill="17365D"/>
        <w:jc w:val="center"/>
        <w:rPr>
          <w:rFonts w:ascii="Arial" w:hAnsi="Arial" w:cs="Arial"/>
          <w:b/>
          <w:color w:val="FFFFFF"/>
          <w:sz w:val="24"/>
          <w:szCs w:val="24"/>
        </w:rPr>
      </w:pPr>
    </w:p>
    <w:p w:rsidR="00664266" w:rsidRPr="00B905CC" w:rsidRDefault="00B905CC" w:rsidP="00B905CC">
      <w:pPr>
        <w:shd w:val="clear" w:color="auto" w:fill="17365D"/>
        <w:jc w:val="center"/>
        <w:rPr>
          <w:rFonts w:ascii="Arial" w:hAnsi="Arial" w:cs="Arial"/>
          <w:b/>
          <w:color w:val="FFFFFF"/>
          <w:sz w:val="28"/>
          <w:szCs w:val="28"/>
        </w:rPr>
      </w:pPr>
      <w:r w:rsidRPr="00B905CC">
        <w:rPr>
          <w:rFonts w:ascii="Arial" w:hAnsi="Arial" w:cs="Arial"/>
          <w:b/>
          <w:color w:val="FFFFFF"/>
          <w:sz w:val="28"/>
          <w:szCs w:val="28"/>
        </w:rPr>
        <w:t>Minutes of the London Health and Safety Forum</w:t>
      </w:r>
    </w:p>
    <w:p w:rsidR="00B905CC" w:rsidRPr="00B905CC" w:rsidRDefault="00B905CC" w:rsidP="00B905CC">
      <w:pPr>
        <w:shd w:val="clear" w:color="auto" w:fill="17365D"/>
        <w:jc w:val="center"/>
        <w:rPr>
          <w:rFonts w:ascii="Arial" w:hAnsi="Arial" w:cs="Arial"/>
          <w:b/>
          <w:color w:val="FFFFFF"/>
          <w:sz w:val="24"/>
          <w:szCs w:val="24"/>
        </w:rPr>
      </w:pPr>
    </w:p>
    <w:p w:rsidR="00B905CC" w:rsidRDefault="00B905CC" w:rsidP="00B905CC">
      <w:pPr>
        <w:jc w:val="center"/>
        <w:rPr>
          <w:rFonts w:ascii="Arial" w:hAnsi="Arial" w:cs="Arial"/>
          <w:b/>
          <w:sz w:val="24"/>
          <w:szCs w:val="24"/>
        </w:rPr>
      </w:pPr>
    </w:p>
    <w:p w:rsidR="00B905CC" w:rsidRPr="00B905CC" w:rsidRDefault="00B905CC" w:rsidP="00B905CC">
      <w:pPr>
        <w:pStyle w:val="NoSpacing"/>
        <w:rPr>
          <w:rFonts w:ascii="Arial" w:hAnsi="Arial" w:cs="Arial"/>
          <w:b/>
          <w:sz w:val="24"/>
          <w:szCs w:val="24"/>
        </w:rPr>
      </w:pPr>
      <w:r w:rsidRPr="00B905CC">
        <w:rPr>
          <w:rFonts w:ascii="Arial" w:hAnsi="Arial" w:cs="Arial"/>
          <w:b/>
          <w:sz w:val="24"/>
          <w:szCs w:val="24"/>
        </w:rPr>
        <w:t>Date of Meeting: Tuesday 03</w:t>
      </w:r>
      <w:r w:rsidRPr="00B905CC">
        <w:rPr>
          <w:rFonts w:ascii="Arial" w:hAnsi="Arial" w:cs="Arial"/>
          <w:b/>
          <w:sz w:val="24"/>
          <w:szCs w:val="24"/>
          <w:vertAlign w:val="superscript"/>
        </w:rPr>
        <w:t>rd</w:t>
      </w:r>
      <w:r w:rsidRPr="00B905CC">
        <w:rPr>
          <w:rFonts w:ascii="Arial" w:hAnsi="Arial" w:cs="Arial"/>
          <w:b/>
          <w:sz w:val="24"/>
          <w:szCs w:val="24"/>
        </w:rPr>
        <w:t xml:space="preserve"> December 2013</w:t>
      </w:r>
    </w:p>
    <w:p w:rsidR="00B905CC" w:rsidRDefault="00B905CC" w:rsidP="00B905CC">
      <w:pPr>
        <w:pStyle w:val="NoSpacing"/>
        <w:rPr>
          <w:rFonts w:ascii="Arial" w:hAnsi="Arial" w:cs="Arial"/>
          <w:sz w:val="24"/>
          <w:szCs w:val="24"/>
        </w:rPr>
      </w:pPr>
      <w:r>
        <w:rPr>
          <w:rFonts w:ascii="Arial" w:hAnsi="Arial" w:cs="Arial"/>
          <w:b/>
          <w:sz w:val="24"/>
          <w:szCs w:val="24"/>
        </w:rPr>
        <w:t>T</w:t>
      </w:r>
      <w:r w:rsidRPr="00B905CC">
        <w:rPr>
          <w:rFonts w:ascii="Arial" w:hAnsi="Arial" w:cs="Arial"/>
          <w:b/>
          <w:sz w:val="24"/>
          <w:szCs w:val="24"/>
        </w:rPr>
        <w:t>ime:</w:t>
      </w:r>
      <w:r w:rsidRPr="00B905CC">
        <w:rPr>
          <w:rFonts w:ascii="Arial" w:hAnsi="Arial" w:cs="Arial"/>
          <w:sz w:val="24"/>
          <w:szCs w:val="24"/>
        </w:rPr>
        <w:t xml:space="preserve"> 10:00 to 12.00</w:t>
      </w:r>
    </w:p>
    <w:p w:rsidR="00B905CC" w:rsidRDefault="00B905CC" w:rsidP="00B905CC">
      <w:pPr>
        <w:pStyle w:val="NoSpacing"/>
        <w:rPr>
          <w:rFonts w:ascii="Arial" w:hAnsi="Arial" w:cs="Arial"/>
          <w:sz w:val="24"/>
          <w:szCs w:val="24"/>
        </w:rPr>
      </w:pPr>
      <w:r w:rsidRPr="00B905CC">
        <w:rPr>
          <w:rFonts w:ascii="Arial" w:hAnsi="Arial" w:cs="Arial"/>
          <w:b/>
          <w:sz w:val="24"/>
          <w:szCs w:val="24"/>
        </w:rPr>
        <w:t>Held at</w:t>
      </w:r>
      <w:r>
        <w:rPr>
          <w:rFonts w:ascii="Arial" w:hAnsi="Arial" w:cs="Arial"/>
          <w:sz w:val="24"/>
          <w:szCs w:val="24"/>
        </w:rPr>
        <w:t>: London Councils Offices – Southwark</w:t>
      </w:r>
    </w:p>
    <w:p w:rsidR="00B905CC" w:rsidRDefault="00B905CC" w:rsidP="00B905CC">
      <w:pPr>
        <w:pStyle w:val="NoSpacing"/>
        <w:rPr>
          <w:rFonts w:ascii="Arial" w:hAnsi="Arial" w:cs="Arial"/>
          <w:sz w:val="24"/>
          <w:szCs w:val="24"/>
        </w:rPr>
      </w:pPr>
      <w:r w:rsidRPr="00B905CC">
        <w:rPr>
          <w:rFonts w:ascii="Arial" w:hAnsi="Arial" w:cs="Arial"/>
          <w:b/>
          <w:sz w:val="24"/>
          <w:szCs w:val="24"/>
        </w:rPr>
        <w:t>Room</w:t>
      </w:r>
      <w:r>
        <w:rPr>
          <w:rFonts w:ascii="Arial" w:hAnsi="Arial" w:cs="Arial"/>
          <w:sz w:val="24"/>
          <w:szCs w:val="24"/>
        </w:rPr>
        <w:t>: Meeting Room (2)</w:t>
      </w:r>
    </w:p>
    <w:p w:rsidR="00B905CC" w:rsidRDefault="00B905CC" w:rsidP="00B905CC">
      <w:pPr>
        <w:pStyle w:val="NoSpacing"/>
        <w:rPr>
          <w:rFonts w:ascii="Arial" w:hAnsi="Arial" w:cs="Arial"/>
          <w:sz w:val="24"/>
          <w:szCs w:val="24"/>
        </w:rPr>
      </w:pPr>
      <w:r w:rsidRPr="00B905CC">
        <w:rPr>
          <w:rFonts w:ascii="Arial" w:hAnsi="Arial" w:cs="Arial"/>
          <w:b/>
          <w:sz w:val="24"/>
          <w:szCs w:val="24"/>
        </w:rPr>
        <w:t>Minutes</w:t>
      </w:r>
      <w:r>
        <w:rPr>
          <w:rFonts w:ascii="Arial" w:hAnsi="Arial" w:cs="Arial"/>
          <w:sz w:val="24"/>
          <w:szCs w:val="24"/>
        </w:rPr>
        <w:t xml:space="preserve">: J Doherty (JD) 0207 641 2964 or </w:t>
      </w:r>
      <w:hyperlink r:id="rId7" w:history="1">
        <w:r w:rsidRPr="000203C8">
          <w:rPr>
            <w:rStyle w:val="Hyperlink"/>
            <w:rFonts w:ascii="Arial" w:hAnsi="Arial" w:cs="Arial"/>
            <w:sz w:val="24"/>
            <w:szCs w:val="24"/>
          </w:rPr>
          <w:t>jdoherty@westminster.gov.uk</w:t>
        </w:r>
      </w:hyperlink>
    </w:p>
    <w:p w:rsidR="00B905CC" w:rsidRDefault="00B905CC" w:rsidP="00B905CC">
      <w:pPr>
        <w:pStyle w:val="NoSpacing"/>
        <w:rPr>
          <w:rFonts w:ascii="Arial" w:hAnsi="Arial" w:cs="Arial"/>
          <w:sz w:val="24"/>
          <w:szCs w:val="24"/>
        </w:rPr>
      </w:pPr>
    </w:p>
    <w:p w:rsidR="00B905CC" w:rsidRDefault="00B905CC" w:rsidP="00B905CC">
      <w:pPr>
        <w:pStyle w:val="NoSpacing"/>
        <w:rPr>
          <w:rFonts w:ascii="Arial" w:hAnsi="Arial" w:cs="Arial"/>
          <w:b/>
          <w:sz w:val="24"/>
          <w:szCs w:val="24"/>
        </w:rPr>
      </w:pPr>
      <w:r w:rsidRPr="00B905CC">
        <w:rPr>
          <w:rFonts w:ascii="Arial" w:hAnsi="Arial" w:cs="Arial"/>
          <w:b/>
          <w:sz w:val="24"/>
          <w:szCs w:val="24"/>
        </w:rPr>
        <w:t>Present were:</w:t>
      </w:r>
    </w:p>
    <w:p w:rsidR="00B905CC" w:rsidRDefault="00B905CC" w:rsidP="00B905CC">
      <w:pPr>
        <w:pStyle w:val="NoSpacing"/>
        <w:rPr>
          <w:rFonts w:ascii="Arial" w:hAnsi="Arial" w:cs="Arial"/>
          <w:sz w:val="24"/>
          <w:szCs w:val="24"/>
        </w:rPr>
      </w:pPr>
      <w:r w:rsidRPr="00B905CC">
        <w:rPr>
          <w:rFonts w:ascii="Arial" w:hAnsi="Arial" w:cs="Arial"/>
          <w:sz w:val="24"/>
          <w:szCs w:val="24"/>
        </w:rPr>
        <w:t>Melanie Farrow</w:t>
      </w:r>
      <w:r w:rsidR="009320BC">
        <w:rPr>
          <w:rFonts w:ascii="Arial" w:hAnsi="Arial" w:cs="Arial"/>
          <w:sz w:val="24"/>
          <w:szCs w:val="24"/>
        </w:rPr>
        <w:t xml:space="preserve"> (MF)</w:t>
      </w:r>
      <w:r w:rsidRPr="00B905CC">
        <w:rPr>
          <w:rFonts w:ascii="Arial" w:hAnsi="Arial" w:cs="Arial"/>
          <w:sz w:val="24"/>
          <w:szCs w:val="24"/>
        </w:rPr>
        <w:tab/>
      </w:r>
      <w:r w:rsidRPr="00B905CC">
        <w:rPr>
          <w:rFonts w:ascii="Arial" w:hAnsi="Arial" w:cs="Arial"/>
          <w:sz w:val="24"/>
          <w:szCs w:val="24"/>
        </w:rPr>
        <w:tab/>
        <w:t>Barking and Dagenham</w:t>
      </w:r>
    </w:p>
    <w:p w:rsidR="00B905CC" w:rsidRDefault="00B905CC" w:rsidP="00B905CC">
      <w:pPr>
        <w:pStyle w:val="NoSpacing"/>
        <w:rPr>
          <w:rFonts w:ascii="Arial" w:hAnsi="Arial" w:cs="Arial"/>
          <w:sz w:val="24"/>
          <w:szCs w:val="24"/>
        </w:rPr>
      </w:pPr>
      <w:r>
        <w:rPr>
          <w:rFonts w:ascii="Arial" w:hAnsi="Arial" w:cs="Arial"/>
          <w:sz w:val="24"/>
          <w:szCs w:val="24"/>
        </w:rPr>
        <w:t>John Kempster</w:t>
      </w:r>
      <w:r w:rsidR="009320BC">
        <w:rPr>
          <w:rFonts w:ascii="Arial" w:hAnsi="Arial" w:cs="Arial"/>
          <w:sz w:val="24"/>
          <w:szCs w:val="24"/>
        </w:rPr>
        <w:t xml:space="preserve"> (JK)</w:t>
      </w:r>
      <w:r>
        <w:rPr>
          <w:rFonts w:ascii="Arial" w:hAnsi="Arial" w:cs="Arial"/>
          <w:sz w:val="24"/>
          <w:szCs w:val="24"/>
        </w:rPr>
        <w:tab/>
      </w:r>
      <w:r>
        <w:rPr>
          <w:rFonts w:ascii="Arial" w:hAnsi="Arial" w:cs="Arial"/>
          <w:sz w:val="24"/>
          <w:szCs w:val="24"/>
        </w:rPr>
        <w:tab/>
      </w:r>
      <w:r>
        <w:rPr>
          <w:rFonts w:ascii="Arial" w:hAnsi="Arial" w:cs="Arial"/>
          <w:sz w:val="24"/>
          <w:szCs w:val="24"/>
        </w:rPr>
        <w:tab/>
        <w:t>Barnet</w:t>
      </w:r>
    </w:p>
    <w:p w:rsidR="00B905CC" w:rsidRDefault="00B905CC" w:rsidP="00B905CC">
      <w:pPr>
        <w:pStyle w:val="NoSpacing"/>
        <w:rPr>
          <w:rFonts w:ascii="Arial" w:hAnsi="Arial" w:cs="Arial"/>
          <w:sz w:val="24"/>
          <w:szCs w:val="24"/>
        </w:rPr>
      </w:pPr>
      <w:r>
        <w:rPr>
          <w:rFonts w:ascii="Arial" w:hAnsi="Arial" w:cs="Arial"/>
          <w:sz w:val="24"/>
          <w:szCs w:val="24"/>
        </w:rPr>
        <w:t>Ian Roberts</w:t>
      </w:r>
      <w:r w:rsidR="009320BC">
        <w:rPr>
          <w:rFonts w:ascii="Arial" w:hAnsi="Arial" w:cs="Arial"/>
          <w:sz w:val="24"/>
          <w:szCs w:val="24"/>
        </w:rPr>
        <w:t xml:space="preserve"> (IR)</w:t>
      </w:r>
      <w:r>
        <w:rPr>
          <w:rFonts w:ascii="Arial" w:hAnsi="Arial" w:cs="Arial"/>
          <w:sz w:val="24"/>
          <w:szCs w:val="24"/>
        </w:rPr>
        <w:tab/>
      </w:r>
      <w:r>
        <w:rPr>
          <w:rFonts w:ascii="Arial" w:hAnsi="Arial" w:cs="Arial"/>
          <w:sz w:val="24"/>
          <w:szCs w:val="24"/>
        </w:rPr>
        <w:tab/>
      </w:r>
      <w:r>
        <w:rPr>
          <w:rFonts w:ascii="Arial" w:hAnsi="Arial" w:cs="Arial"/>
          <w:sz w:val="24"/>
          <w:szCs w:val="24"/>
        </w:rPr>
        <w:tab/>
        <w:t>Brent</w:t>
      </w:r>
    </w:p>
    <w:p w:rsidR="00B905CC" w:rsidRDefault="00B905CC" w:rsidP="00B905CC">
      <w:pPr>
        <w:pStyle w:val="NoSpacing"/>
        <w:rPr>
          <w:rFonts w:ascii="Arial" w:hAnsi="Arial" w:cs="Arial"/>
          <w:sz w:val="24"/>
          <w:szCs w:val="24"/>
        </w:rPr>
      </w:pPr>
      <w:r>
        <w:rPr>
          <w:rFonts w:ascii="Arial" w:hAnsi="Arial" w:cs="Arial"/>
          <w:sz w:val="24"/>
          <w:szCs w:val="24"/>
        </w:rPr>
        <w:t>Chris Stacey</w:t>
      </w:r>
      <w:r>
        <w:rPr>
          <w:rFonts w:ascii="Arial" w:hAnsi="Arial" w:cs="Arial"/>
          <w:sz w:val="24"/>
          <w:szCs w:val="24"/>
        </w:rPr>
        <w:tab/>
      </w:r>
      <w:r w:rsidR="009320BC">
        <w:rPr>
          <w:rFonts w:ascii="Arial" w:hAnsi="Arial" w:cs="Arial"/>
          <w:sz w:val="24"/>
          <w:szCs w:val="24"/>
        </w:rPr>
        <w:t>(CS)</w:t>
      </w:r>
      <w:r>
        <w:rPr>
          <w:rFonts w:ascii="Arial" w:hAnsi="Arial" w:cs="Arial"/>
          <w:sz w:val="24"/>
          <w:szCs w:val="24"/>
        </w:rPr>
        <w:tab/>
      </w:r>
      <w:r>
        <w:rPr>
          <w:rFonts w:ascii="Arial" w:hAnsi="Arial" w:cs="Arial"/>
          <w:sz w:val="24"/>
          <w:szCs w:val="24"/>
        </w:rPr>
        <w:tab/>
      </w:r>
      <w:r>
        <w:rPr>
          <w:rFonts w:ascii="Arial" w:hAnsi="Arial" w:cs="Arial"/>
          <w:sz w:val="24"/>
          <w:szCs w:val="24"/>
        </w:rPr>
        <w:tab/>
        <w:t>Ealing</w:t>
      </w:r>
    </w:p>
    <w:p w:rsidR="00B905CC" w:rsidRDefault="00B905CC" w:rsidP="00B905CC">
      <w:pPr>
        <w:pStyle w:val="NoSpacing"/>
        <w:rPr>
          <w:rFonts w:ascii="Arial" w:hAnsi="Arial" w:cs="Arial"/>
          <w:sz w:val="24"/>
          <w:szCs w:val="24"/>
        </w:rPr>
      </w:pPr>
      <w:r>
        <w:rPr>
          <w:rFonts w:ascii="Arial" w:hAnsi="Arial" w:cs="Arial"/>
          <w:sz w:val="24"/>
          <w:szCs w:val="24"/>
        </w:rPr>
        <w:t>David Scott</w:t>
      </w:r>
      <w:r w:rsidR="009320BC">
        <w:rPr>
          <w:rFonts w:ascii="Arial" w:hAnsi="Arial" w:cs="Arial"/>
          <w:sz w:val="24"/>
          <w:szCs w:val="24"/>
        </w:rPr>
        <w:t xml:space="preserve"> (DS)</w:t>
      </w:r>
      <w:r>
        <w:rPr>
          <w:rFonts w:ascii="Arial" w:hAnsi="Arial" w:cs="Arial"/>
          <w:sz w:val="24"/>
          <w:szCs w:val="24"/>
        </w:rPr>
        <w:tab/>
      </w:r>
      <w:r>
        <w:rPr>
          <w:rFonts w:ascii="Arial" w:hAnsi="Arial" w:cs="Arial"/>
          <w:sz w:val="24"/>
          <w:szCs w:val="24"/>
        </w:rPr>
        <w:tab/>
      </w:r>
      <w:r>
        <w:rPr>
          <w:rFonts w:ascii="Arial" w:hAnsi="Arial" w:cs="Arial"/>
          <w:sz w:val="24"/>
          <w:szCs w:val="24"/>
        </w:rPr>
        <w:tab/>
        <w:t>Hackney</w:t>
      </w:r>
    </w:p>
    <w:p w:rsidR="00B905CC" w:rsidRDefault="00B905CC" w:rsidP="00B905CC">
      <w:pPr>
        <w:pStyle w:val="NoSpacing"/>
        <w:rPr>
          <w:rFonts w:ascii="Arial" w:hAnsi="Arial" w:cs="Arial"/>
          <w:sz w:val="24"/>
          <w:szCs w:val="24"/>
        </w:rPr>
      </w:pPr>
      <w:r>
        <w:rPr>
          <w:rFonts w:ascii="Arial" w:hAnsi="Arial" w:cs="Arial"/>
          <w:sz w:val="24"/>
          <w:szCs w:val="24"/>
        </w:rPr>
        <w:t>Gary Saunders</w:t>
      </w:r>
      <w:r w:rsidR="009320BC">
        <w:rPr>
          <w:rFonts w:ascii="Arial" w:hAnsi="Arial" w:cs="Arial"/>
          <w:sz w:val="24"/>
          <w:szCs w:val="24"/>
        </w:rPr>
        <w:t xml:space="preserve"> (GS)</w:t>
      </w:r>
      <w:r>
        <w:rPr>
          <w:rFonts w:ascii="Arial" w:hAnsi="Arial" w:cs="Arial"/>
          <w:sz w:val="24"/>
          <w:szCs w:val="24"/>
        </w:rPr>
        <w:tab/>
      </w:r>
      <w:r>
        <w:rPr>
          <w:rFonts w:ascii="Arial" w:hAnsi="Arial" w:cs="Arial"/>
          <w:sz w:val="24"/>
          <w:szCs w:val="24"/>
        </w:rPr>
        <w:tab/>
        <w:t>Hackney</w:t>
      </w:r>
    </w:p>
    <w:p w:rsidR="00B905CC" w:rsidRDefault="00B905CC" w:rsidP="00B905CC">
      <w:pPr>
        <w:pStyle w:val="NoSpacing"/>
        <w:rPr>
          <w:rFonts w:ascii="Arial" w:hAnsi="Arial" w:cs="Arial"/>
          <w:sz w:val="24"/>
          <w:szCs w:val="24"/>
        </w:rPr>
      </w:pPr>
      <w:r>
        <w:rPr>
          <w:rFonts w:ascii="Arial" w:hAnsi="Arial" w:cs="Arial"/>
          <w:sz w:val="24"/>
          <w:szCs w:val="24"/>
        </w:rPr>
        <w:t>Mike Sopp</w:t>
      </w:r>
      <w:r w:rsidR="009320BC">
        <w:rPr>
          <w:rFonts w:ascii="Arial" w:hAnsi="Arial" w:cs="Arial"/>
          <w:sz w:val="24"/>
          <w:szCs w:val="24"/>
        </w:rPr>
        <w:t xml:space="preserve"> (MS)</w:t>
      </w:r>
      <w:r>
        <w:rPr>
          <w:rFonts w:ascii="Arial" w:hAnsi="Arial" w:cs="Arial"/>
          <w:sz w:val="24"/>
          <w:szCs w:val="24"/>
        </w:rPr>
        <w:tab/>
      </w:r>
      <w:r>
        <w:rPr>
          <w:rFonts w:ascii="Arial" w:hAnsi="Arial" w:cs="Arial"/>
          <w:sz w:val="24"/>
          <w:szCs w:val="24"/>
        </w:rPr>
        <w:tab/>
      </w:r>
      <w:r>
        <w:rPr>
          <w:rFonts w:ascii="Arial" w:hAnsi="Arial" w:cs="Arial"/>
          <w:sz w:val="24"/>
          <w:szCs w:val="24"/>
        </w:rPr>
        <w:tab/>
        <w:t>Hammersmith &amp; Fulham</w:t>
      </w:r>
      <w:r>
        <w:rPr>
          <w:rFonts w:ascii="Arial" w:hAnsi="Arial" w:cs="Arial"/>
          <w:sz w:val="24"/>
          <w:szCs w:val="24"/>
        </w:rPr>
        <w:tab/>
      </w:r>
      <w:r>
        <w:rPr>
          <w:rFonts w:ascii="Arial" w:hAnsi="Arial" w:cs="Arial"/>
          <w:sz w:val="24"/>
          <w:szCs w:val="24"/>
        </w:rPr>
        <w:tab/>
      </w:r>
    </w:p>
    <w:p w:rsidR="00491CF8" w:rsidRDefault="00491CF8" w:rsidP="00B905CC">
      <w:pPr>
        <w:pStyle w:val="NoSpacing"/>
        <w:rPr>
          <w:rFonts w:ascii="Arial" w:hAnsi="Arial" w:cs="Arial"/>
          <w:sz w:val="24"/>
          <w:szCs w:val="24"/>
        </w:rPr>
      </w:pPr>
      <w:r>
        <w:rPr>
          <w:rFonts w:ascii="Arial" w:hAnsi="Arial" w:cs="Arial"/>
          <w:sz w:val="24"/>
          <w:szCs w:val="24"/>
        </w:rPr>
        <w:t>Marie – Jeng-Kanu</w:t>
      </w:r>
      <w:r w:rsidR="009320BC">
        <w:rPr>
          <w:rFonts w:ascii="Arial" w:hAnsi="Arial" w:cs="Arial"/>
          <w:sz w:val="24"/>
          <w:szCs w:val="24"/>
        </w:rPr>
        <w:t xml:space="preserve"> (MJK)</w:t>
      </w:r>
      <w:r>
        <w:rPr>
          <w:rFonts w:ascii="Arial" w:hAnsi="Arial" w:cs="Arial"/>
          <w:sz w:val="24"/>
          <w:szCs w:val="24"/>
        </w:rPr>
        <w:tab/>
      </w:r>
      <w:r>
        <w:rPr>
          <w:rFonts w:ascii="Arial" w:hAnsi="Arial" w:cs="Arial"/>
          <w:sz w:val="24"/>
          <w:szCs w:val="24"/>
        </w:rPr>
        <w:tab/>
        <w:t>Haringey</w:t>
      </w:r>
    </w:p>
    <w:p w:rsidR="00491CF8" w:rsidRDefault="00491CF8" w:rsidP="00B905CC">
      <w:pPr>
        <w:pStyle w:val="NoSpacing"/>
        <w:rPr>
          <w:rFonts w:ascii="Arial" w:hAnsi="Arial" w:cs="Arial"/>
          <w:sz w:val="24"/>
          <w:szCs w:val="24"/>
        </w:rPr>
      </w:pPr>
      <w:r>
        <w:rPr>
          <w:rFonts w:ascii="Arial" w:hAnsi="Arial" w:cs="Arial"/>
          <w:sz w:val="24"/>
          <w:szCs w:val="24"/>
        </w:rPr>
        <w:t>Sue Wilks</w:t>
      </w:r>
      <w:r w:rsidR="009320BC">
        <w:rPr>
          <w:rFonts w:ascii="Arial" w:hAnsi="Arial" w:cs="Arial"/>
          <w:sz w:val="24"/>
          <w:szCs w:val="24"/>
        </w:rPr>
        <w:t xml:space="preserve"> (SW)</w:t>
      </w:r>
      <w:r>
        <w:rPr>
          <w:rFonts w:ascii="Arial" w:hAnsi="Arial" w:cs="Arial"/>
          <w:sz w:val="24"/>
          <w:szCs w:val="24"/>
        </w:rPr>
        <w:tab/>
      </w:r>
      <w:r>
        <w:rPr>
          <w:rFonts w:ascii="Arial" w:hAnsi="Arial" w:cs="Arial"/>
          <w:sz w:val="24"/>
          <w:szCs w:val="24"/>
        </w:rPr>
        <w:tab/>
      </w:r>
      <w:r>
        <w:rPr>
          <w:rFonts w:ascii="Arial" w:hAnsi="Arial" w:cs="Arial"/>
          <w:sz w:val="24"/>
          <w:szCs w:val="24"/>
        </w:rPr>
        <w:tab/>
        <w:t>Havering</w:t>
      </w:r>
    </w:p>
    <w:p w:rsidR="00B905CC" w:rsidRDefault="00491CF8" w:rsidP="00B905CC">
      <w:pPr>
        <w:pStyle w:val="NoSpacing"/>
        <w:rPr>
          <w:rFonts w:ascii="Arial" w:hAnsi="Arial" w:cs="Arial"/>
          <w:sz w:val="24"/>
          <w:szCs w:val="24"/>
        </w:rPr>
      </w:pPr>
      <w:r>
        <w:rPr>
          <w:rFonts w:ascii="Arial" w:hAnsi="Arial" w:cs="Arial"/>
          <w:sz w:val="24"/>
          <w:szCs w:val="24"/>
        </w:rPr>
        <w:t>Chris Rackley</w:t>
      </w:r>
      <w:r w:rsidR="009320BC">
        <w:rPr>
          <w:rFonts w:ascii="Arial" w:hAnsi="Arial" w:cs="Arial"/>
          <w:sz w:val="24"/>
          <w:szCs w:val="24"/>
        </w:rPr>
        <w:t xml:space="preserve"> (CR)</w:t>
      </w:r>
      <w:r>
        <w:rPr>
          <w:rFonts w:ascii="Arial" w:hAnsi="Arial" w:cs="Arial"/>
          <w:sz w:val="24"/>
          <w:szCs w:val="24"/>
        </w:rPr>
        <w:tab/>
      </w:r>
      <w:r>
        <w:rPr>
          <w:rFonts w:ascii="Arial" w:hAnsi="Arial" w:cs="Arial"/>
          <w:sz w:val="24"/>
          <w:szCs w:val="24"/>
        </w:rPr>
        <w:tab/>
      </w:r>
      <w:r>
        <w:rPr>
          <w:rFonts w:ascii="Arial" w:hAnsi="Arial" w:cs="Arial"/>
          <w:sz w:val="24"/>
          <w:szCs w:val="24"/>
        </w:rPr>
        <w:tab/>
        <w:t>Southwark</w:t>
      </w:r>
    </w:p>
    <w:p w:rsidR="00491CF8" w:rsidRDefault="00491CF8" w:rsidP="00B905CC">
      <w:pPr>
        <w:pStyle w:val="NoSpacing"/>
        <w:rPr>
          <w:rFonts w:ascii="Arial" w:hAnsi="Arial" w:cs="Arial"/>
          <w:sz w:val="24"/>
          <w:szCs w:val="24"/>
        </w:rPr>
      </w:pPr>
      <w:r>
        <w:rPr>
          <w:rFonts w:ascii="Arial" w:hAnsi="Arial" w:cs="Arial"/>
          <w:sz w:val="24"/>
          <w:szCs w:val="24"/>
        </w:rPr>
        <w:t>Shila Agnew</w:t>
      </w:r>
      <w:r w:rsidR="009320BC">
        <w:rPr>
          <w:rFonts w:ascii="Arial" w:hAnsi="Arial" w:cs="Arial"/>
          <w:sz w:val="24"/>
          <w:szCs w:val="24"/>
        </w:rPr>
        <w:t xml:space="preserve"> (SA)</w:t>
      </w:r>
      <w:r>
        <w:rPr>
          <w:rFonts w:ascii="Arial" w:hAnsi="Arial" w:cs="Arial"/>
          <w:sz w:val="24"/>
          <w:szCs w:val="24"/>
        </w:rPr>
        <w:tab/>
      </w:r>
      <w:r>
        <w:rPr>
          <w:rFonts w:ascii="Arial" w:hAnsi="Arial" w:cs="Arial"/>
          <w:sz w:val="24"/>
          <w:szCs w:val="24"/>
        </w:rPr>
        <w:tab/>
      </w:r>
      <w:r>
        <w:rPr>
          <w:rFonts w:ascii="Arial" w:hAnsi="Arial" w:cs="Arial"/>
          <w:sz w:val="24"/>
          <w:szCs w:val="24"/>
        </w:rPr>
        <w:tab/>
        <w:t>Waltham Forest</w:t>
      </w:r>
    </w:p>
    <w:p w:rsidR="00491CF8" w:rsidRDefault="00491CF8" w:rsidP="00B905CC">
      <w:pPr>
        <w:pStyle w:val="NoSpacing"/>
        <w:rPr>
          <w:rFonts w:ascii="Arial" w:hAnsi="Arial" w:cs="Arial"/>
          <w:sz w:val="24"/>
          <w:szCs w:val="24"/>
        </w:rPr>
      </w:pPr>
      <w:r>
        <w:rPr>
          <w:rFonts w:ascii="Arial" w:hAnsi="Arial" w:cs="Arial"/>
          <w:sz w:val="24"/>
          <w:szCs w:val="24"/>
        </w:rPr>
        <w:t>John Throssell</w:t>
      </w:r>
      <w:r w:rsidR="009320BC">
        <w:rPr>
          <w:rFonts w:ascii="Arial" w:hAnsi="Arial" w:cs="Arial"/>
          <w:sz w:val="24"/>
          <w:szCs w:val="24"/>
        </w:rPr>
        <w:t xml:space="preserve"> (JT)</w:t>
      </w:r>
      <w:r>
        <w:rPr>
          <w:rFonts w:ascii="Arial" w:hAnsi="Arial" w:cs="Arial"/>
          <w:sz w:val="24"/>
          <w:szCs w:val="24"/>
        </w:rPr>
        <w:tab/>
      </w:r>
      <w:r>
        <w:rPr>
          <w:rFonts w:ascii="Arial" w:hAnsi="Arial" w:cs="Arial"/>
          <w:sz w:val="24"/>
          <w:szCs w:val="24"/>
        </w:rPr>
        <w:tab/>
      </w:r>
      <w:r>
        <w:rPr>
          <w:rFonts w:ascii="Arial" w:hAnsi="Arial" w:cs="Arial"/>
          <w:sz w:val="24"/>
          <w:szCs w:val="24"/>
        </w:rPr>
        <w:tab/>
        <w:t>Wandsworth</w:t>
      </w:r>
    </w:p>
    <w:p w:rsidR="00491CF8" w:rsidRDefault="00491CF8" w:rsidP="00B905CC">
      <w:pPr>
        <w:pStyle w:val="NoSpacing"/>
        <w:rPr>
          <w:rFonts w:ascii="Arial" w:hAnsi="Arial" w:cs="Arial"/>
          <w:sz w:val="24"/>
          <w:szCs w:val="24"/>
        </w:rPr>
      </w:pPr>
      <w:r>
        <w:rPr>
          <w:rFonts w:ascii="Arial" w:hAnsi="Arial" w:cs="Arial"/>
          <w:sz w:val="24"/>
          <w:szCs w:val="24"/>
        </w:rPr>
        <w:t>Trevor Webster</w:t>
      </w:r>
      <w:r w:rsidR="009320BC">
        <w:rPr>
          <w:rFonts w:ascii="Arial" w:hAnsi="Arial" w:cs="Arial"/>
          <w:sz w:val="24"/>
          <w:szCs w:val="24"/>
        </w:rPr>
        <w:t xml:space="preserve"> (TW)</w:t>
      </w:r>
      <w:r>
        <w:rPr>
          <w:rFonts w:ascii="Arial" w:hAnsi="Arial" w:cs="Arial"/>
          <w:sz w:val="24"/>
          <w:szCs w:val="24"/>
        </w:rPr>
        <w:tab/>
      </w:r>
      <w:r>
        <w:rPr>
          <w:rFonts w:ascii="Arial" w:hAnsi="Arial" w:cs="Arial"/>
          <w:sz w:val="24"/>
          <w:szCs w:val="24"/>
        </w:rPr>
        <w:tab/>
        <w:t>City of Westminster (Chair)</w:t>
      </w:r>
    </w:p>
    <w:p w:rsidR="00491CF8" w:rsidRDefault="00491CF8" w:rsidP="00B905CC">
      <w:pPr>
        <w:pStyle w:val="NoSpacing"/>
        <w:rPr>
          <w:rFonts w:ascii="Arial" w:hAnsi="Arial" w:cs="Arial"/>
          <w:sz w:val="24"/>
          <w:szCs w:val="24"/>
        </w:rPr>
      </w:pPr>
      <w:r>
        <w:rPr>
          <w:rFonts w:ascii="Arial" w:hAnsi="Arial" w:cs="Arial"/>
          <w:sz w:val="24"/>
          <w:szCs w:val="24"/>
        </w:rPr>
        <w:t>Charles New</w:t>
      </w:r>
      <w:r w:rsidR="009320BC">
        <w:rPr>
          <w:rFonts w:ascii="Arial" w:hAnsi="Arial" w:cs="Arial"/>
          <w:sz w:val="24"/>
          <w:szCs w:val="24"/>
        </w:rPr>
        <w:t xml:space="preserve"> (CN)</w:t>
      </w:r>
      <w:r>
        <w:rPr>
          <w:rFonts w:ascii="Arial" w:hAnsi="Arial" w:cs="Arial"/>
          <w:sz w:val="24"/>
          <w:szCs w:val="24"/>
        </w:rPr>
        <w:tab/>
      </w:r>
      <w:r>
        <w:rPr>
          <w:rFonts w:ascii="Arial" w:hAnsi="Arial" w:cs="Arial"/>
          <w:sz w:val="24"/>
          <w:szCs w:val="24"/>
        </w:rPr>
        <w:tab/>
      </w:r>
      <w:r>
        <w:rPr>
          <w:rFonts w:ascii="Arial" w:hAnsi="Arial" w:cs="Arial"/>
          <w:sz w:val="24"/>
          <w:szCs w:val="24"/>
        </w:rPr>
        <w:tab/>
        <w:t>Whitegift Foundation</w:t>
      </w:r>
    </w:p>
    <w:p w:rsidR="00491CF8" w:rsidRDefault="00491CF8" w:rsidP="00B905CC">
      <w:pPr>
        <w:pStyle w:val="NoSpacing"/>
        <w:rPr>
          <w:rFonts w:ascii="Arial" w:hAnsi="Arial" w:cs="Arial"/>
          <w:sz w:val="24"/>
          <w:szCs w:val="24"/>
        </w:rPr>
      </w:pPr>
      <w:proofErr w:type="spellStart"/>
      <w:r>
        <w:rPr>
          <w:rFonts w:ascii="Arial" w:hAnsi="Arial" w:cs="Arial"/>
          <w:sz w:val="24"/>
          <w:szCs w:val="24"/>
        </w:rPr>
        <w:t>J</w:t>
      </w:r>
      <w:r w:rsidR="00A40F6B">
        <w:rPr>
          <w:rFonts w:ascii="Arial" w:hAnsi="Arial" w:cs="Arial"/>
          <w:sz w:val="24"/>
          <w:szCs w:val="24"/>
        </w:rPr>
        <w:t>ohn</w:t>
      </w:r>
      <w:r>
        <w:rPr>
          <w:rFonts w:ascii="Arial" w:hAnsi="Arial" w:cs="Arial"/>
          <w:sz w:val="24"/>
          <w:szCs w:val="24"/>
        </w:rPr>
        <w:t>Doherty</w:t>
      </w:r>
      <w:proofErr w:type="spellEnd"/>
      <w:r w:rsidR="009320BC">
        <w:rPr>
          <w:rFonts w:ascii="Arial" w:hAnsi="Arial" w:cs="Arial"/>
          <w:sz w:val="24"/>
          <w:szCs w:val="24"/>
        </w:rPr>
        <w:t xml:space="preserve"> (JD)</w:t>
      </w:r>
      <w:r>
        <w:rPr>
          <w:rFonts w:ascii="Arial" w:hAnsi="Arial" w:cs="Arial"/>
          <w:sz w:val="24"/>
          <w:szCs w:val="24"/>
        </w:rPr>
        <w:tab/>
      </w:r>
      <w:r>
        <w:rPr>
          <w:rFonts w:ascii="Arial" w:hAnsi="Arial" w:cs="Arial"/>
          <w:sz w:val="24"/>
          <w:szCs w:val="24"/>
        </w:rPr>
        <w:tab/>
      </w:r>
      <w:r>
        <w:rPr>
          <w:rFonts w:ascii="Arial" w:hAnsi="Arial" w:cs="Arial"/>
          <w:sz w:val="24"/>
          <w:szCs w:val="24"/>
        </w:rPr>
        <w:tab/>
        <w:t>City of Westminster (Minutes)</w:t>
      </w:r>
    </w:p>
    <w:p w:rsidR="00491CF8" w:rsidRDefault="00491CF8" w:rsidP="00B905CC">
      <w:pPr>
        <w:pStyle w:val="NoSpacing"/>
        <w:rPr>
          <w:rFonts w:ascii="Arial" w:hAnsi="Arial" w:cs="Arial"/>
          <w:sz w:val="24"/>
          <w:szCs w:val="24"/>
        </w:rPr>
      </w:pPr>
      <w:r>
        <w:rPr>
          <w:rFonts w:ascii="Arial" w:hAnsi="Arial" w:cs="Arial"/>
          <w:sz w:val="24"/>
          <w:szCs w:val="24"/>
        </w:rPr>
        <w:t>Peter Dempsey</w:t>
      </w:r>
      <w:r w:rsidR="009320BC">
        <w:rPr>
          <w:rFonts w:ascii="Arial" w:hAnsi="Arial" w:cs="Arial"/>
          <w:sz w:val="24"/>
          <w:szCs w:val="24"/>
        </w:rPr>
        <w:t xml:space="preserve"> (PD)</w:t>
      </w:r>
      <w:r>
        <w:rPr>
          <w:rFonts w:ascii="Arial" w:hAnsi="Arial" w:cs="Arial"/>
          <w:sz w:val="24"/>
          <w:szCs w:val="24"/>
        </w:rPr>
        <w:tab/>
      </w:r>
      <w:r>
        <w:rPr>
          <w:rFonts w:ascii="Arial" w:hAnsi="Arial" w:cs="Arial"/>
          <w:sz w:val="24"/>
          <w:szCs w:val="24"/>
        </w:rPr>
        <w:tab/>
        <w:t>City of Westminster</w:t>
      </w:r>
    </w:p>
    <w:p w:rsidR="009320BC" w:rsidRDefault="009320BC" w:rsidP="00B905CC">
      <w:pPr>
        <w:pStyle w:val="NoSpacing"/>
        <w:rPr>
          <w:rFonts w:ascii="Arial" w:hAnsi="Arial" w:cs="Arial"/>
          <w:sz w:val="24"/>
          <w:szCs w:val="24"/>
        </w:rPr>
      </w:pPr>
      <w:r>
        <w:rPr>
          <w:rFonts w:ascii="Arial" w:hAnsi="Arial" w:cs="Arial"/>
          <w:sz w:val="24"/>
          <w:szCs w:val="24"/>
        </w:rPr>
        <w:t>Bill Hazelton (BH)</w:t>
      </w:r>
      <w:r>
        <w:rPr>
          <w:rFonts w:ascii="Arial" w:hAnsi="Arial" w:cs="Arial"/>
          <w:sz w:val="24"/>
          <w:szCs w:val="24"/>
        </w:rPr>
        <w:tab/>
      </w:r>
      <w:r>
        <w:rPr>
          <w:rFonts w:ascii="Arial" w:hAnsi="Arial" w:cs="Arial"/>
          <w:sz w:val="24"/>
          <w:szCs w:val="24"/>
        </w:rPr>
        <w:tab/>
      </w:r>
      <w:r>
        <w:rPr>
          <w:rFonts w:ascii="Arial" w:hAnsi="Arial" w:cs="Arial"/>
          <w:sz w:val="24"/>
          <w:szCs w:val="24"/>
        </w:rPr>
        <w:tab/>
        <w:t>Health and Safety Executive</w:t>
      </w:r>
    </w:p>
    <w:p w:rsidR="00B30A53" w:rsidRDefault="00B30A53" w:rsidP="00B905CC">
      <w:pPr>
        <w:pStyle w:val="NoSpacing"/>
        <w:rPr>
          <w:rFonts w:ascii="Arial" w:hAnsi="Arial" w:cs="Arial"/>
          <w:sz w:val="24"/>
          <w:szCs w:val="24"/>
        </w:rPr>
      </w:pPr>
    </w:p>
    <w:p w:rsidR="00B30A53" w:rsidRDefault="00B30A53" w:rsidP="00B905CC">
      <w:pPr>
        <w:pStyle w:val="NoSpacing"/>
        <w:rPr>
          <w:rFonts w:ascii="Arial" w:hAnsi="Arial" w:cs="Arial"/>
          <w:b/>
          <w:sz w:val="24"/>
          <w:szCs w:val="24"/>
        </w:rPr>
      </w:pPr>
      <w:r w:rsidRPr="00B30A53">
        <w:rPr>
          <w:rFonts w:ascii="Arial" w:hAnsi="Arial" w:cs="Arial"/>
          <w:b/>
          <w:sz w:val="24"/>
          <w:szCs w:val="24"/>
        </w:rPr>
        <w:t>Invited Speakers</w:t>
      </w:r>
    </w:p>
    <w:p w:rsidR="00B30A53" w:rsidRDefault="00B30A53" w:rsidP="00B905CC">
      <w:pPr>
        <w:pStyle w:val="NoSpacing"/>
        <w:rPr>
          <w:rFonts w:ascii="Arial" w:hAnsi="Arial" w:cs="Arial"/>
          <w:sz w:val="24"/>
          <w:szCs w:val="24"/>
        </w:rPr>
      </w:pPr>
      <w:r w:rsidRPr="00B30A53">
        <w:rPr>
          <w:rFonts w:ascii="Arial" w:hAnsi="Arial" w:cs="Arial"/>
          <w:sz w:val="24"/>
          <w:szCs w:val="24"/>
        </w:rPr>
        <w:t>Stewart McNaughton</w:t>
      </w:r>
      <w:r w:rsidR="009320BC">
        <w:rPr>
          <w:rFonts w:ascii="Arial" w:hAnsi="Arial" w:cs="Arial"/>
          <w:sz w:val="24"/>
          <w:szCs w:val="24"/>
        </w:rPr>
        <w:t xml:space="preserve"> (CMN)</w:t>
      </w:r>
      <w:r>
        <w:rPr>
          <w:rFonts w:ascii="Arial" w:hAnsi="Arial" w:cs="Arial"/>
          <w:sz w:val="24"/>
          <w:szCs w:val="24"/>
        </w:rPr>
        <w:tab/>
        <w:t>Reactec Limited</w:t>
      </w:r>
    </w:p>
    <w:p w:rsidR="00B30A53" w:rsidRDefault="00B30A53" w:rsidP="00B905CC">
      <w:pPr>
        <w:pStyle w:val="NoSpacing"/>
        <w:rPr>
          <w:rFonts w:ascii="Arial" w:hAnsi="Arial" w:cs="Arial"/>
          <w:sz w:val="24"/>
          <w:szCs w:val="24"/>
        </w:rPr>
      </w:pPr>
      <w:r>
        <w:rPr>
          <w:rFonts w:ascii="Arial" w:hAnsi="Arial" w:cs="Arial"/>
          <w:sz w:val="24"/>
          <w:szCs w:val="24"/>
        </w:rPr>
        <w:t>Gez Gilbert</w:t>
      </w:r>
      <w:r w:rsidR="009320BC">
        <w:rPr>
          <w:rFonts w:ascii="Arial" w:hAnsi="Arial" w:cs="Arial"/>
          <w:sz w:val="24"/>
          <w:szCs w:val="24"/>
        </w:rPr>
        <w:t xml:space="preserve"> (CG)</w:t>
      </w:r>
      <w:r>
        <w:rPr>
          <w:rFonts w:ascii="Arial" w:hAnsi="Arial" w:cs="Arial"/>
          <w:sz w:val="24"/>
          <w:szCs w:val="24"/>
        </w:rPr>
        <w:tab/>
      </w:r>
      <w:r>
        <w:rPr>
          <w:rFonts w:ascii="Arial" w:hAnsi="Arial" w:cs="Arial"/>
          <w:sz w:val="24"/>
          <w:szCs w:val="24"/>
        </w:rPr>
        <w:tab/>
      </w:r>
      <w:r>
        <w:rPr>
          <w:rFonts w:ascii="Arial" w:hAnsi="Arial" w:cs="Arial"/>
          <w:sz w:val="24"/>
          <w:szCs w:val="24"/>
        </w:rPr>
        <w:tab/>
        <w:t>Reactec Limited</w:t>
      </w:r>
    </w:p>
    <w:p w:rsidR="00B30A53" w:rsidRDefault="00B30A53" w:rsidP="00B905CC">
      <w:pPr>
        <w:pStyle w:val="NoSpacing"/>
        <w:rPr>
          <w:rFonts w:ascii="Arial" w:hAnsi="Arial" w:cs="Arial"/>
          <w:sz w:val="24"/>
          <w:szCs w:val="24"/>
        </w:rPr>
      </w:pPr>
      <w:r>
        <w:rPr>
          <w:rFonts w:ascii="Arial" w:hAnsi="Arial" w:cs="Arial"/>
          <w:sz w:val="24"/>
          <w:szCs w:val="24"/>
        </w:rPr>
        <w:t>Edmund Jacobs</w:t>
      </w:r>
      <w:r w:rsidR="009320BC">
        <w:rPr>
          <w:rFonts w:ascii="Arial" w:hAnsi="Arial" w:cs="Arial"/>
          <w:sz w:val="24"/>
          <w:szCs w:val="24"/>
        </w:rPr>
        <w:t xml:space="preserve"> (EJ)</w:t>
      </w:r>
      <w:r>
        <w:rPr>
          <w:rFonts w:ascii="Arial" w:hAnsi="Arial" w:cs="Arial"/>
          <w:sz w:val="24"/>
          <w:szCs w:val="24"/>
        </w:rPr>
        <w:tab/>
      </w:r>
      <w:r>
        <w:rPr>
          <w:rFonts w:ascii="Arial" w:hAnsi="Arial" w:cs="Arial"/>
          <w:sz w:val="24"/>
          <w:szCs w:val="24"/>
        </w:rPr>
        <w:tab/>
        <w:t>Ministry of Justice</w:t>
      </w:r>
    </w:p>
    <w:p w:rsidR="00B30A53" w:rsidRDefault="00B30A53" w:rsidP="00B905CC">
      <w:pPr>
        <w:pStyle w:val="NoSpacing"/>
        <w:rPr>
          <w:rFonts w:ascii="Arial" w:hAnsi="Arial" w:cs="Arial"/>
          <w:sz w:val="24"/>
          <w:szCs w:val="24"/>
        </w:rPr>
      </w:pPr>
    </w:p>
    <w:p w:rsidR="00B30A53" w:rsidRPr="00B30A53" w:rsidRDefault="00B30A53" w:rsidP="00B905CC">
      <w:pPr>
        <w:pStyle w:val="NoSpacing"/>
        <w:rPr>
          <w:rFonts w:ascii="Arial" w:hAnsi="Arial" w:cs="Arial"/>
          <w:b/>
          <w:sz w:val="24"/>
          <w:szCs w:val="24"/>
        </w:rPr>
      </w:pPr>
      <w:r w:rsidRPr="00B30A53">
        <w:rPr>
          <w:rFonts w:ascii="Arial" w:hAnsi="Arial" w:cs="Arial"/>
          <w:b/>
          <w:sz w:val="24"/>
          <w:szCs w:val="24"/>
        </w:rPr>
        <w:t>Apologies</w:t>
      </w:r>
    </w:p>
    <w:p w:rsidR="00B30A53" w:rsidRDefault="00B30A53" w:rsidP="00B905CC">
      <w:pPr>
        <w:pStyle w:val="NoSpacing"/>
        <w:rPr>
          <w:rFonts w:ascii="Arial" w:hAnsi="Arial" w:cs="Arial"/>
          <w:sz w:val="24"/>
          <w:szCs w:val="24"/>
        </w:rPr>
      </w:pPr>
      <w:r>
        <w:rPr>
          <w:rFonts w:ascii="Arial" w:hAnsi="Arial" w:cs="Arial"/>
          <w:sz w:val="24"/>
          <w:szCs w:val="24"/>
        </w:rPr>
        <w:t>Gary Mann</w:t>
      </w:r>
      <w:r w:rsidR="009320BC">
        <w:rPr>
          <w:rFonts w:ascii="Arial" w:hAnsi="Arial" w:cs="Arial"/>
          <w:sz w:val="24"/>
          <w:szCs w:val="24"/>
        </w:rPr>
        <w:t xml:space="preserve"> (GM)</w:t>
      </w:r>
      <w:r>
        <w:rPr>
          <w:rFonts w:ascii="Arial" w:hAnsi="Arial" w:cs="Arial"/>
          <w:sz w:val="24"/>
          <w:szCs w:val="24"/>
        </w:rPr>
        <w:tab/>
      </w:r>
      <w:r>
        <w:rPr>
          <w:rFonts w:ascii="Arial" w:hAnsi="Arial" w:cs="Arial"/>
          <w:sz w:val="24"/>
          <w:szCs w:val="24"/>
        </w:rPr>
        <w:tab/>
      </w:r>
      <w:r>
        <w:rPr>
          <w:rFonts w:ascii="Arial" w:hAnsi="Arial" w:cs="Arial"/>
          <w:sz w:val="24"/>
          <w:szCs w:val="24"/>
        </w:rPr>
        <w:tab/>
        <w:t>Royal Borough of Kensington and Chelsea</w:t>
      </w:r>
    </w:p>
    <w:p w:rsidR="009320BC" w:rsidRDefault="009320BC" w:rsidP="00B905CC">
      <w:pPr>
        <w:pStyle w:val="NoSpacing"/>
        <w:rPr>
          <w:rFonts w:ascii="Arial" w:hAnsi="Arial" w:cs="Arial"/>
          <w:sz w:val="24"/>
          <w:szCs w:val="24"/>
        </w:rPr>
      </w:pPr>
      <w:r>
        <w:rPr>
          <w:rFonts w:ascii="Arial" w:hAnsi="Arial" w:cs="Arial"/>
          <w:sz w:val="24"/>
          <w:szCs w:val="24"/>
        </w:rPr>
        <w:t>Michael Koumi (MK)</w:t>
      </w:r>
      <w:r>
        <w:rPr>
          <w:rFonts w:ascii="Arial" w:hAnsi="Arial" w:cs="Arial"/>
          <w:sz w:val="24"/>
          <w:szCs w:val="24"/>
        </w:rPr>
        <w:tab/>
      </w:r>
      <w:r>
        <w:rPr>
          <w:rFonts w:ascii="Arial" w:hAnsi="Arial" w:cs="Arial"/>
          <w:sz w:val="24"/>
          <w:szCs w:val="24"/>
        </w:rPr>
        <w:tab/>
        <w:t>Barnet</w:t>
      </w:r>
    </w:p>
    <w:p w:rsidR="009320BC" w:rsidRDefault="009320BC" w:rsidP="00B905CC">
      <w:pPr>
        <w:pStyle w:val="NoSpacing"/>
        <w:rPr>
          <w:rFonts w:ascii="Arial" w:hAnsi="Arial" w:cs="Arial"/>
          <w:sz w:val="24"/>
          <w:szCs w:val="24"/>
        </w:rPr>
      </w:pPr>
      <w:r>
        <w:rPr>
          <w:rFonts w:ascii="Arial" w:hAnsi="Arial" w:cs="Arial"/>
          <w:sz w:val="24"/>
          <w:szCs w:val="24"/>
        </w:rPr>
        <w:t>Lyne Thorburn (LT)</w:t>
      </w:r>
      <w:r>
        <w:rPr>
          <w:rFonts w:ascii="Arial" w:hAnsi="Arial" w:cs="Arial"/>
          <w:sz w:val="24"/>
          <w:szCs w:val="24"/>
        </w:rPr>
        <w:tab/>
      </w:r>
      <w:r>
        <w:rPr>
          <w:rFonts w:ascii="Arial" w:hAnsi="Arial" w:cs="Arial"/>
          <w:sz w:val="24"/>
          <w:szCs w:val="24"/>
        </w:rPr>
        <w:tab/>
      </w:r>
      <w:r>
        <w:rPr>
          <w:rFonts w:ascii="Arial" w:hAnsi="Arial" w:cs="Arial"/>
          <w:sz w:val="24"/>
          <w:szCs w:val="24"/>
        </w:rPr>
        <w:tab/>
        <w:t>Hackney</w:t>
      </w:r>
    </w:p>
    <w:p w:rsidR="009320BC" w:rsidRDefault="009320BC" w:rsidP="00B905CC">
      <w:pPr>
        <w:pStyle w:val="NoSpacing"/>
        <w:rPr>
          <w:rFonts w:ascii="Arial" w:hAnsi="Arial" w:cs="Arial"/>
          <w:sz w:val="24"/>
          <w:szCs w:val="24"/>
        </w:rPr>
      </w:pPr>
      <w:r>
        <w:rPr>
          <w:rFonts w:ascii="Arial" w:hAnsi="Arial" w:cs="Arial"/>
          <w:sz w:val="24"/>
          <w:szCs w:val="24"/>
        </w:rPr>
        <w:t>Siobhan Sharpe (SS)</w:t>
      </w:r>
      <w:r>
        <w:rPr>
          <w:rFonts w:ascii="Arial" w:hAnsi="Arial" w:cs="Arial"/>
          <w:sz w:val="24"/>
          <w:szCs w:val="24"/>
        </w:rPr>
        <w:tab/>
      </w:r>
      <w:r>
        <w:rPr>
          <w:rFonts w:ascii="Arial" w:hAnsi="Arial" w:cs="Arial"/>
          <w:sz w:val="24"/>
          <w:szCs w:val="24"/>
        </w:rPr>
        <w:tab/>
        <w:t>Haringey</w:t>
      </w:r>
    </w:p>
    <w:p w:rsidR="00B30A53" w:rsidRDefault="009320BC" w:rsidP="00B905CC">
      <w:pPr>
        <w:pStyle w:val="NoSpacing"/>
        <w:rPr>
          <w:rFonts w:ascii="Arial" w:hAnsi="Arial" w:cs="Arial"/>
          <w:sz w:val="24"/>
          <w:szCs w:val="24"/>
        </w:rPr>
      </w:pPr>
      <w:r>
        <w:rPr>
          <w:rFonts w:ascii="Arial" w:hAnsi="Arial" w:cs="Arial"/>
          <w:sz w:val="24"/>
          <w:szCs w:val="24"/>
        </w:rPr>
        <w:t>Fabrice Terrochaire (FT)</w:t>
      </w:r>
      <w:r>
        <w:rPr>
          <w:rFonts w:ascii="Arial" w:hAnsi="Arial" w:cs="Arial"/>
          <w:sz w:val="24"/>
          <w:szCs w:val="24"/>
        </w:rPr>
        <w:tab/>
      </w:r>
      <w:r>
        <w:rPr>
          <w:rFonts w:ascii="Arial" w:hAnsi="Arial" w:cs="Arial"/>
          <w:sz w:val="24"/>
          <w:szCs w:val="24"/>
        </w:rPr>
        <w:tab/>
        <w:t>Haringey</w:t>
      </w:r>
    </w:p>
    <w:p w:rsidR="009320BC" w:rsidRDefault="009320BC" w:rsidP="00B905CC">
      <w:pPr>
        <w:pStyle w:val="NoSpacing"/>
        <w:rPr>
          <w:rFonts w:ascii="Arial" w:hAnsi="Arial" w:cs="Arial"/>
          <w:sz w:val="24"/>
          <w:szCs w:val="24"/>
        </w:rPr>
      </w:pPr>
      <w:r>
        <w:rPr>
          <w:rFonts w:ascii="Arial" w:hAnsi="Arial" w:cs="Arial"/>
          <w:sz w:val="24"/>
          <w:szCs w:val="24"/>
        </w:rPr>
        <w:t>Adam Viccan (AV)</w:t>
      </w:r>
      <w:r>
        <w:rPr>
          <w:rFonts w:ascii="Arial" w:hAnsi="Arial" w:cs="Arial"/>
          <w:sz w:val="24"/>
          <w:szCs w:val="24"/>
        </w:rPr>
        <w:tab/>
      </w:r>
      <w:r>
        <w:rPr>
          <w:rFonts w:ascii="Arial" w:hAnsi="Arial" w:cs="Arial"/>
          <w:sz w:val="24"/>
          <w:szCs w:val="24"/>
        </w:rPr>
        <w:tab/>
      </w:r>
      <w:r>
        <w:rPr>
          <w:rFonts w:ascii="Arial" w:hAnsi="Arial" w:cs="Arial"/>
          <w:sz w:val="24"/>
          <w:szCs w:val="24"/>
        </w:rPr>
        <w:tab/>
        <w:t>Merton</w:t>
      </w:r>
    </w:p>
    <w:p w:rsidR="009320BC" w:rsidRDefault="009320BC" w:rsidP="00B905CC">
      <w:pPr>
        <w:pStyle w:val="NoSpacing"/>
        <w:rPr>
          <w:rFonts w:ascii="Arial" w:hAnsi="Arial" w:cs="Arial"/>
          <w:sz w:val="24"/>
          <w:szCs w:val="24"/>
        </w:rPr>
      </w:pPr>
      <w:r>
        <w:rPr>
          <w:rFonts w:ascii="Arial" w:hAnsi="Arial" w:cs="Arial"/>
          <w:sz w:val="24"/>
          <w:szCs w:val="24"/>
        </w:rPr>
        <w:t>Gary Fisher (GF)</w:t>
      </w:r>
      <w:r>
        <w:rPr>
          <w:rFonts w:ascii="Arial" w:hAnsi="Arial" w:cs="Arial"/>
          <w:sz w:val="24"/>
          <w:szCs w:val="24"/>
        </w:rPr>
        <w:tab/>
      </w:r>
      <w:r>
        <w:rPr>
          <w:rFonts w:ascii="Arial" w:hAnsi="Arial" w:cs="Arial"/>
          <w:sz w:val="24"/>
          <w:szCs w:val="24"/>
        </w:rPr>
        <w:tab/>
      </w:r>
      <w:r>
        <w:rPr>
          <w:rFonts w:ascii="Arial" w:hAnsi="Arial" w:cs="Arial"/>
          <w:sz w:val="24"/>
          <w:szCs w:val="24"/>
        </w:rPr>
        <w:tab/>
        <w:t>Newham</w:t>
      </w:r>
    </w:p>
    <w:p w:rsidR="009320BC" w:rsidRDefault="009320BC" w:rsidP="00B905CC">
      <w:pPr>
        <w:pStyle w:val="NoSpacing"/>
        <w:rPr>
          <w:rFonts w:ascii="Arial" w:hAnsi="Arial" w:cs="Arial"/>
          <w:sz w:val="24"/>
          <w:szCs w:val="24"/>
        </w:rPr>
      </w:pPr>
      <w:r>
        <w:rPr>
          <w:rFonts w:ascii="Arial" w:hAnsi="Arial" w:cs="Arial"/>
          <w:sz w:val="24"/>
          <w:szCs w:val="24"/>
        </w:rPr>
        <w:t>Dave Giroch (DG)</w:t>
      </w:r>
      <w:r>
        <w:rPr>
          <w:rFonts w:ascii="Arial" w:hAnsi="Arial" w:cs="Arial"/>
          <w:sz w:val="24"/>
          <w:szCs w:val="24"/>
        </w:rPr>
        <w:tab/>
      </w:r>
      <w:r>
        <w:rPr>
          <w:rFonts w:ascii="Arial" w:hAnsi="Arial" w:cs="Arial"/>
          <w:sz w:val="24"/>
          <w:szCs w:val="24"/>
        </w:rPr>
        <w:tab/>
      </w:r>
      <w:r>
        <w:rPr>
          <w:rFonts w:ascii="Arial" w:hAnsi="Arial" w:cs="Arial"/>
          <w:sz w:val="24"/>
          <w:szCs w:val="24"/>
        </w:rPr>
        <w:tab/>
        <w:t>Sutton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5244"/>
        <w:gridCol w:w="2664"/>
      </w:tblGrid>
      <w:tr w:rsidR="00A83D4E" w:rsidRPr="00872AD7" w:rsidTr="00872AD7">
        <w:tc>
          <w:tcPr>
            <w:tcW w:w="1668" w:type="dxa"/>
            <w:shd w:val="clear" w:color="auto" w:fill="17365D"/>
          </w:tcPr>
          <w:p w:rsidR="00A83D4E" w:rsidRPr="00872AD7" w:rsidRDefault="00A83D4E" w:rsidP="00872AD7">
            <w:pPr>
              <w:pStyle w:val="NoSpacing"/>
              <w:jc w:val="center"/>
              <w:rPr>
                <w:rFonts w:ascii="Arial" w:hAnsi="Arial" w:cs="Arial"/>
                <w:b/>
                <w:color w:val="FFFFFF"/>
                <w:sz w:val="24"/>
                <w:szCs w:val="24"/>
              </w:rPr>
            </w:pPr>
            <w:r w:rsidRPr="00872AD7">
              <w:rPr>
                <w:rFonts w:ascii="Arial" w:hAnsi="Arial" w:cs="Arial"/>
                <w:b/>
                <w:color w:val="FFFFFF"/>
                <w:sz w:val="24"/>
                <w:szCs w:val="24"/>
              </w:rPr>
              <w:t>Agenda Item</w:t>
            </w:r>
          </w:p>
        </w:tc>
        <w:tc>
          <w:tcPr>
            <w:tcW w:w="5244" w:type="dxa"/>
            <w:shd w:val="clear" w:color="auto" w:fill="17365D"/>
          </w:tcPr>
          <w:p w:rsidR="00A83D4E" w:rsidRPr="00872AD7" w:rsidRDefault="00A83D4E" w:rsidP="00872AD7">
            <w:pPr>
              <w:pStyle w:val="NoSpacing"/>
              <w:jc w:val="center"/>
              <w:rPr>
                <w:rFonts w:ascii="Arial" w:hAnsi="Arial" w:cs="Arial"/>
                <w:b/>
                <w:color w:val="FFFFFF"/>
                <w:sz w:val="24"/>
                <w:szCs w:val="24"/>
              </w:rPr>
            </w:pPr>
            <w:r w:rsidRPr="00872AD7">
              <w:rPr>
                <w:rFonts w:ascii="Arial" w:hAnsi="Arial" w:cs="Arial"/>
                <w:b/>
                <w:color w:val="FFFFFF"/>
                <w:sz w:val="24"/>
                <w:szCs w:val="24"/>
              </w:rPr>
              <w:t>Details and/or action agreed</w:t>
            </w:r>
          </w:p>
        </w:tc>
        <w:tc>
          <w:tcPr>
            <w:tcW w:w="2664" w:type="dxa"/>
            <w:shd w:val="clear" w:color="auto" w:fill="17365D"/>
          </w:tcPr>
          <w:p w:rsidR="00A83D4E" w:rsidRPr="00872AD7" w:rsidRDefault="00A83D4E" w:rsidP="00872AD7">
            <w:pPr>
              <w:pStyle w:val="NoSpacing"/>
              <w:jc w:val="center"/>
              <w:rPr>
                <w:rFonts w:ascii="Arial" w:hAnsi="Arial" w:cs="Arial"/>
                <w:b/>
                <w:color w:val="FFFFFF"/>
                <w:sz w:val="24"/>
                <w:szCs w:val="24"/>
              </w:rPr>
            </w:pPr>
            <w:r w:rsidRPr="00872AD7">
              <w:rPr>
                <w:rFonts w:ascii="Arial" w:hAnsi="Arial" w:cs="Arial"/>
                <w:b/>
                <w:color w:val="FFFFFF"/>
                <w:sz w:val="24"/>
                <w:szCs w:val="24"/>
              </w:rPr>
              <w:t>Action for and date</w:t>
            </w:r>
          </w:p>
          <w:p w:rsidR="00A83D4E" w:rsidRPr="00872AD7" w:rsidRDefault="00A83D4E" w:rsidP="00872AD7">
            <w:pPr>
              <w:pStyle w:val="NoSpacing"/>
              <w:jc w:val="center"/>
              <w:rPr>
                <w:rFonts w:ascii="Arial" w:hAnsi="Arial" w:cs="Arial"/>
                <w:b/>
                <w:color w:val="FFFFFF"/>
                <w:sz w:val="24"/>
                <w:szCs w:val="24"/>
              </w:rPr>
            </w:pPr>
          </w:p>
        </w:tc>
      </w:tr>
      <w:tr w:rsidR="00A83D4E" w:rsidRPr="00872AD7" w:rsidTr="00872AD7">
        <w:tc>
          <w:tcPr>
            <w:tcW w:w="1668" w:type="dxa"/>
            <w:shd w:val="clear" w:color="auto" w:fill="FFFFFF"/>
          </w:tcPr>
          <w:p w:rsidR="00A83D4E" w:rsidRPr="00872AD7" w:rsidRDefault="00A83D4E" w:rsidP="00872AD7">
            <w:pPr>
              <w:pStyle w:val="NoSpacing"/>
              <w:jc w:val="center"/>
              <w:rPr>
                <w:rFonts w:ascii="Arial" w:hAnsi="Arial" w:cs="Arial"/>
                <w:sz w:val="24"/>
                <w:szCs w:val="24"/>
              </w:rPr>
            </w:pPr>
          </w:p>
          <w:p w:rsidR="00A83D4E" w:rsidRPr="00872AD7" w:rsidRDefault="00A83D4E" w:rsidP="00872AD7">
            <w:pPr>
              <w:pStyle w:val="NoSpacing"/>
              <w:jc w:val="center"/>
              <w:rPr>
                <w:rFonts w:ascii="Arial" w:hAnsi="Arial" w:cs="Arial"/>
                <w:sz w:val="20"/>
                <w:szCs w:val="20"/>
              </w:rPr>
            </w:pPr>
            <w:r w:rsidRPr="00872AD7">
              <w:rPr>
                <w:rFonts w:ascii="Arial" w:hAnsi="Arial" w:cs="Arial"/>
                <w:sz w:val="20"/>
                <w:szCs w:val="20"/>
              </w:rPr>
              <w:t>(1)</w:t>
            </w:r>
          </w:p>
          <w:p w:rsidR="00A83D4E" w:rsidRPr="00872AD7" w:rsidRDefault="00A83D4E" w:rsidP="00872AD7">
            <w:pPr>
              <w:pStyle w:val="NoSpacing"/>
              <w:jc w:val="center"/>
              <w:rPr>
                <w:rFonts w:ascii="Arial" w:hAnsi="Arial" w:cs="Arial"/>
                <w:b/>
                <w:color w:val="FFFFFF"/>
                <w:sz w:val="24"/>
                <w:szCs w:val="24"/>
              </w:rPr>
            </w:pPr>
          </w:p>
        </w:tc>
        <w:tc>
          <w:tcPr>
            <w:tcW w:w="5244" w:type="dxa"/>
            <w:shd w:val="clear" w:color="auto" w:fill="FFFFFF"/>
          </w:tcPr>
          <w:p w:rsidR="00A83D4E" w:rsidRPr="00872AD7" w:rsidRDefault="00A83D4E" w:rsidP="00872AD7">
            <w:pPr>
              <w:pStyle w:val="NoSpacing"/>
              <w:jc w:val="center"/>
              <w:rPr>
                <w:rFonts w:ascii="Arial" w:hAnsi="Arial" w:cs="Arial"/>
                <w:sz w:val="24"/>
                <w:szCs w:val="24"/>
              </w:rPr>
            </w:pPr>
          </w:p>
          <w:p w:rsidR="00A83D4E" w:rsidRPr="00872AD7" w:rsidRDefault="00A83D4E" w:rsidP="00872AD7">
            <w:pPr>
              <w:pStyle w:val="NoSpacing"/>
              <w:jc w:val="center"/>
              <w:rPr>
                <w:rFonts w:ascii="Arial" w:hAnsi="Arial" w:cs="Arial"/>
                <w:sz w:val="20"/>
                <w:szCs w:val="20"/>
              </w:rPr>
            </w:pPr>
            <w:r w:rsidRPr="00872AD7">
              <w:rPr>
                <w:rFonts w:ascii="Arial" w:hAnsi="Arial" w:cs="Arial"/>
                <w:sz w:val="20"/>
                <w:szCs w:val="20"/>
              </w:rPr>
              <w:t>Presentation by Stewart Mc Naughton from Reactec on the subject of Hand Arm Vibration Syndrome and engineering solutions available concerning vibration measurement.</w:t>
            </w:r>
          </w:p>
          <w:p w:rsidR="00A83D4E" w:rsidRPr="00872AD7" w:rsidRDefault="00A83D4E" w:rsidP="00872AD7">
            <w:pPr>
              <w:pStyle w:val="NoSpacing"/>
              <w:jc w:val="center"/>
              <w:rPr>
                <w:rFonts w:ascii="Arial" w:hAnsi="Arial" w:cs="Arial"/>
                <w:sz w:val="20"/>
                <w:szCs w:val="20"/>
              </w:rPr>
            </w:pPr>
          </w:p>
          <w:p w:rsidR="00A83D4E" w:rsidRPr="00872AD7" w:rsidRDefault="00A83D4E" w:rsidP="00872AD7">
            <w:pPr>
              <w:pStyle w:val="NoSpacing"/>
              <w:jc w:val="center"/>
              <w:rPr>
                <w:rFonts w:ascii="Arial" w:hAnsi="Arial" w:cs="Arial"/>
                <w:sz w:val="20"/>
                <w:szCs w:val="20"/>
              </w:rPr>
            </w:pPr>
            <w:r w:rsidRPr="00872AD7">
              <w:rPr>
                <w:rFonts w:ascii="Arial" w:hAnsi="Arial" w:cs="Arial"/>
                <w:sz w:val="20"/>
                <w:szCs w:val="20"/>
              </w:rPr>
              <w:t>The contact details of Reactec Vibration Solutions for further information is:</w:t>
            </w:r>
          </w:p>
          <w:p w:rsidR="00A83D4E" w:rsidRPr="00872AD7" w:rsidRDefault="00A83D4E" w:rsidP="00872AD7">
            <w:pPr>
              <w:pStyle w:val="NoSpacing"/>
              <w:jc w:val="center"/>
              <w:rPr>
                <w:rFonts w:ascii="Arial" w:hAnsi="Arial" w:cs="Arial"/>
                <w:sz w:val="20"/>
                <w:szCs w:val="20"/>
              </w:rPr>
            </w:pPr>
          </w:p>
          <w:p w:rsidR="00A83D4E" w:rsidRPr="00872AD7" w:rsidRDefault="00A83D4E" w:rsidP="00872AD7">
            <w:pPr>
              <w:pStyle w:val="NoSpacing"/>
              <w:jc w:val="center"/>
              <w:rPr>
                <w:rFonts w:ascii="Arial" w:hAnsi="Arial" w:cs="Arial"/>
                <w:sz w:val="20"/>
                <w:szCs w:val="20"/>
              </w:rPr>
            </w:pPr>
            <w:r w:rsidRPr="00872AD7">
              <w:rPr>
                <w:rFonts w:ascii="Arial" w:hAnsi="Arial" w:cs="Arial"/>
                <w:sz w:val="20"/>
                <w:szCs w:val="20"/>
              </w:rPr>
              <w:t>Reactec Ltd</w:t>
            </w:r>
          </w:p>
          <w:p w:rsidR="00A83D4E" w:rsidRPr="00872AD7" w:rsidRDefault="00A83D4E" w:rsidP="00872AD7">
            <w:pPr>
              <w:pStyle w:val="NoSpacing"/>
              <w:jc w:val="center"/>
              <w:rPr>
                <w:rFonts w:ascii="Arial" w:hAnsi="Arial" w:cs="Arial"/>
                <w:sz w:val="20"/>
                <w:szCs w:val="20"/>
              </w:rPr>
            </w:pPr>
            <w:r w:rsidRPr="00872AD7">
              <w:rPr>
                <w:rFonts w:ascii="Arial" w:hAnsi="Arial" w:cs="Arial"/>
                <w:sz w:val="20"/>
                <w:szCs w:val="20"/>
              </w:rPr>
              <w:t>Vantage Point</w:t>
            </w:r>
          </w:p>
          <w:p w:rsidR="00A83D4E" w:rsidRPr="00872AD7" w:rsidRDefault="00A83D4E" w:rsidP="00872AD7">
            <w:pPr>
              <w:pStyle w:val="NoSpacing"/>
              <w:jc w:val="center"/>
              <w:rPr>
                <w:rFonts w:ascii="Arial" w:hAnsi="Arial" w:cs="Arial"/>
                <w:sz w:val="20"/>
                <w:szCs w:val="20"/>
              </w:rPr>
            </w:pPr>
            <w:r w:rsidRPr="00872AD7">
              <w:rPr>
                <w:rFonts w:ascii="Arial" w:hAnsi="Arial" w:cs="Arial"/>
                <w:sz w:val="20"/>
                <w:szCs w:val="20"/>
              </w:rPr>
              <w:t>No 3 Cultins Road</w:t>
            </w:r>
          </w:p>
          <w:p w:rsidR="00A83D4E" w:rsidRPr="00872AD7" w:rsidRDefault="00A83D4E" w:rsidP="00872AD7">
            <w:pPr>
              <w:pStyle w:val="NoSpacing"/>
              <w:jc w:val="center"/>
              <w:rPr>
                <w:rFonts w:ascii="Arial" w:hAnsi="Arial" w:cs="Arial"/>
                <w:sz w:val="20"/>
                <w:szCs w:val="20"/>
              </w:rPr>
            </w:pPr>
            <w:r w:rsidRPr="00872AD7">
              <w:rPr>
                <w:rFonts w:ascii="Arial" w:hAnsi="Arial" w:cs="Arial"/>
                <w:sz w:val="20"/>
                <w:szCs w:val="20"/>
              </w:rPr>
              <w:t>Edingburgh EH11 4DF</w:t>
            </w:r>
          </w:p>
          <w:p w:rsidR="00A83D4E" w:rsidRPr="00872AD7" w:rsidRDefault="00A83D4E" w:rsidP="00872AD7">
            <w:pPr>
              <w:pStyle w:val="NoSpacing"/>
              <w:jc w:val="center"/>
              <w:rPr>
                <w:rFonts w:ascii="Arial" w:hAnsi="Arial" w:cs="Arial"/>
                <w:sz w:val="20"/>
                <w:szCs w:val="20"/>
              </w:rPr>
            </w:pPr>
            <w:r w:rsidRPr="00872AD7">
              <w:rPr>
                <w:rFonts w:ascii="Arial" w:hAnsi="Arial" w:cs="Arial"/>
                <w:sz w:val="20"/>
                <w:szCs w:val="20"/>
              </w:rPr>
              <w:t>Telephone 07814 215 833</w:t>
            </w:r>
          </w:p>
          <w:p w:rsidR="00A83D4E" w:rsidRPr="00872AD7" w:rsidRDefault="00A83D4E" w:rsidP="00872AD7">
            <w:pPr>
              <w:pStyle w:val="NoSpacing"/>
              <w:jc w:val="center"/>
              <w:rPr>
                <w:rFonts w:ascii="Arial" w:hAnsi="Arial" w:cs="Arial"/>
                <w:sz w:val="20"/>
                <w:szCs w:val="20"/>
              </w:rPr>
            </w:pPr>
            <w:r w:rsidRPr="00872AD7">
              <w:rPr>
                <w:rFonts w:ascii="Arial" w:hAnsi="Arial" w:cs="Arial"/>
                <w:sz w:val="20"/>
                <w:szCs w:val="20"/>
              </w:rPr>
              <w:t xml:space="preserve">e-mail </w:t>
            </w:r>
            <w:hyperlink r:id="rId8" w:history="1">
              <w:r w:rsidRPr="00872AD7">
                <w:rPr>
                  <w:rStyle w:val="Hyperlink"/>
                  <w:rFonts w:ascii="Arial" w:hAnsi="Arial" w:cs="Arial"/>
                  <w:sz w:val="20"/>
                  <w:szCs w:val="20"/>
                </w:rPr>
                <w:t>gezgilbert@reactec.com</w:t>
              </w:r>
            </w:hyperlink>
          </w:p>
          <w:p w:rsidR="00A83D4E" w:rsidRPr="00872AD7" w:rsidRDefault="00A83D4E" w:rsidP="00872AD7">
            <w:pPr>
              <w:pStyle w:val="NoSpacing"/>
              <w:jc w:val="center"/>
              <w:rPr>
                <w:rFonts w:ascii="Arial" w:hAnsi="Arial" w:cs="Arial"/>
                <w:sz w:val="20"/>
                <w:szCs w:val="20"/>
              </w:rPr>
            </w:pPr>
            <w:r w:rsidRPr="00872AD7">
              <w:rPr>
                <w:rFonts w:ascii="Arial" w:hAnsi="Arial" w:cs="Arial"/>
                <w:sz w:val="20"/>
                <w:szCs w:val="20"/>
              </w:rPr>
              <w:t xml:space="preserve">  </w:t>
            </w:r>
          </w:p>
        </w:tc>
        <w:tc>
          <w:tcPr>
            <w:tcW w:w="2664" w:type="dxa"/>
            <w:shd w:val="clear" w:color="auto" w:fill="FFFFFF"/>
          </w:tcPr>
          <w:p w:rsidR="00A83D4E" w:rsidRPr="00872AD7" w:rsidRDefault="00A83D4E" w:rsidP="00872AD7">
            <w:pPr>
              <w:pStyle w:val="NoSpacing"/>
              <w:jc w:val="center"/>
              <w:rPr>
                <w:rFonts w:ascii="Arial" w:hAnsi="Arial" w:cs="Arial"/>
                <w:b/>
                <w:color w:val="FFFFFF"/>
                <w:sz w:val="24"/>
                <w:szCs w:val="24"/>
              </w:rPr>
            </w:pPr>
          </w:p>
        </w:tc>
      </w:tr>
      <w:tr w:rsidR="00A83D4E" w:rsidRPr="00872AD7" w:rsidTr="00872AD7">
        <w:tc>
          <w:tcPr>
            <w:tcW w:w="1668" w:type="dxa"/>
            <w:shd w:val="clear" w:color="auto" w:fill="FFFFFF"/>
          </w:tcPr>
          <w:p w:rsidR="00A83D4E" w:rsidRPr="00872AD7" w:rsidRDefault="00A83D4E" w:rsidP="00872AD7">
            <w:pPr>
              <w:pStyle w:val="NoSpacing"/>
              <w:jc w:val="center"/>
              <w:rPr>
                <w:rFonts w:ascii="Arial" w:hAnsi="Arial" w:cs="Arial"/>
                <w:sz w:val="24"/>
                <w:szCs w:val="24"/>
              </w:rPr>
            </w:pPr>
          </w:p>
          <w:p w:rsidR="00A83D4E" w:rsidRPr="00872AD7" w:rsidRDefault="00AA64E0" w:rsidP="00872AD7">
            <w:pPr>
              <w:pStyle w:val="NoSpacing"/>
              <w:jc w:val="center"/>
              <w:rPr>
                <w:rFonts w:ascii="Arial" w:hAnsi="Arial" w:cs="Arial"/>
                <w:sz w:val="20"/>
                <w:szCs w:val="20"/>
              </w:rPr>
            </w:pPr>
            <w:r w:rsidRPr="00872AD7">
              <w:rPr>
                <w:rFonts w:ascii="Arial" w:hAnsi="Arial" w:cs="Arial"/>
                <w:sz w:val="20"/>
                <w:szCs w:val="20"/>
              </w:rPr>
              <w:t>(2)</w:t>
            </w:r>
          </w:p>
          <w:p w:rsidR="00A83D4E" w:rsidRPr="00872AD7" w:rsidRDefault="00A83D4E" w:rsidP="00872AD7">
            <w:pPr>
              <w:pStyle w:val="NoSpacing"/>
              <w:jc w:val="center"/>
              <w:rPr>
                <w:rFonts w:ascii="Arial" w:hAnsi="Arial" w:cs="Arial"/>
                <w:sz w:val="24"/>
                <w:szCs w:val="24"/>
              </w:rPr>
            </w:pPr>
          </w:p>
        </w:tc>
        <w:tc>
          <w:tcPr>
            <w:tcW w:w="5244" w:type="dxa"/>
            <w:shd w:val="clear" w:color="auto" w:fill="FFFFFF"/>
          </w:tcPr>
          <w:p w:rsidR="00A83D4E" w:rsidRPr="00872AD7" w:rsidRDefault="00A83D4E" w:rsidP="00872AD7">
            <w:pPr>
              <w:pStyle w:val="NoSpacing"/>
              <w:jc w:val="center"/>
              <w:rPr>
                <w:rFonts w:ascii="Arial" w:hAnsi="Arial" w:cs="Arial"/>
                <w:sz w:val="24"/>
                <w:szCs w:val="24"/>
              </w:rPr>
            </w:pPr>
          </w:p>
          <w:p w:rsidR="006018E5" w:rsidRDefault="00AA64E0">
            <w:pPr>
              <w:pStyle w:val="NoSpacing"/>
              <w:rPr>
                <w:rFonts w:ascii="Arial" w:hAnsi="Arial" w:cs="Arial"/>
                <w:sz w:val="20"/>
                <w:szCs w:val="20"/>
              </w:rPr>
            </w:pPr>
            <w:r w:rsidRPr="00872AD7">
              <w:rPr>
                <w:rFonts w:ascii="Arial" w:hAnsi="Arial" w:cs="Arial"/>
                <w:sz w:val="20"/>
                <w:szCs w:val="20"/>
              </w:rPr>
              <w:t>Presentation from Edmund Jacobs on the subject of “Practical guidance to managing risk based decisions with the 3 – level risk management model” (Dynamic Risk Assessment)</w:t>
            </w:r>
          </w:p>
          <w:p w:rsidR="00A40F6B" w:rsidRDefault="00A40F6B" w:rsidP="00872AD7">
            <w:pPr>
              <w:pStyle w:val="NoSpacing"/>
              <w:jc w:val="center"/>
              <w:rPr>
                <w:rFonts w:ascii="Arial" w:hAnsi="Arial" w:cs="Arial"/>
                <w:sz w:val="20"/>
                <w:szCs w:val="20"/>
              </w:rPr>
            </w:pPr>
          </w:p>
          <w:p w:rsidR="00A40F6B" w:rsidRPr="00872AD7" w:rsidRDefault="00A40F6B" w:rsidP="00872AD7">
            <w:pPr>
              <w:pStyle w:val="NoSpacing"/>
              <w:jc w:val="center"/>
              <w:rPr>
                <w:rFonts w:ascii="Arial" w:hAnsi="Arial" w:cs="Arial"/>
                <w:sz w:val="20"/>
                <w:szCs w:val="20"/>
              </w:rPr>
            </w:pPr>
          </w:p>
          <w:p w:rsidR="00AA64E0" w:rsidRPr="00872AD7" w:rsidRDefault="00AA64E0" w:rsidP="00872AD7">
            <w:pPr>
              <w:pStyle w:val="NoSpacing"/>
              <w:jc w:val="center"/>
              <w:rPr>
                <w:rFonts w:ascii="Arial" w:hAnsi="Arial" w:cs="Arial"/>
                <w:sz w:val="20"/>
                <w:szCs w:val="20"/>
              </w:rPr>
            </w:pPr>
            <w:r w:rsidRPr="00872AD7">
              <w:rPr>
                <w:rFonts w:ascii="Arial" w:hAnsi="Arial" w:cs="Arial"/>
                <w:sz w:val="20"/>
                <w:szCs w:val="20"/>
              </w:rPr>
              <w:t xml:space="preserve"> </w:t>
            </w:r>
          </w:p>
        </w:tc>
        <w:tc>
          <w:tcPr>
            <w:tcW w:w="2664" w:type="dxa"/>
            <w:shd w:val="clear" w:color="auto" w:fill="FFFFFF"/>
          </w:tcPr>
          <w:p w:rsidR="00A83D4E" w:rsidRPr="00872AD7" w:rsidRDefault="00A83D4E" w:rsidP="00872AD7">
            <w:pPr>
              <w:pStyle w:val="NoSpacing"/>
              <w:jc w:val="center"/>
              <w:rPr>
                <w:rFonts w:ascii="Arial" w:hAnsi="Arial" w:cs="Arial"/>
                <w:b/>
                <w:color w:val="FFFFFF"/>
                <w:sz w:val="24"/>
                <w:szCs w:val="24"/>
              </w:rPr>
            </w:pPr>
          </w:p>
        </w:tc>
      </w:tr>
      <w:tr w:rsidR="00AA64E0" w:rsidRPr="00872AD7" w:rsidTr="00872AD7">
        <w:tc>
          <w:tcPr>
            <w:tcW w:w="1668" w:type="dxa"/>
            <w:shd w:val="clear" w:color="auto" w:fill="FFFFFF"/>
          </w:tcPr>
          <w:p w:rsidR="00AA64E0" w:rsidRPr="00872AD7" w:rsidRDefault="00AA64E0" w:rsidP="00872AD7">
            <w:pPr>
              <w:pStyle w:val="NoSpacing"/>
              <w:jc w:val="center"/>
              <w:rPr>
                <w:rFonts w:ascii="Arial" w:hAnsi="Arial" w:cs="Arial"/>
                <w:sz w:val="24"/>
                <w:szCs w:val="24"/>
              </w:rPr>
            </w:pPr>
          </w:p>
          <w:p w:rsidR="00AA64E0" w:rsidRPr="00872AD7" w:rsidRDefault="00AA64E0" w:rsidP="00872AD7">
            <w:pPr>
              <w:pStyle w:val="NoSpacing"/>
              <w:jc w:val="center"/>
              <w:rPr>
                <w:rFonts w:ascii="Arial" w:hAnsi="Arial" w:cs="Arial"/>
                <w:sz w:val="20"/>
                <w:szCs w:val="20"/>
              </w:rPr>
            </w:pPr>
            <w:r w:rsidRPr="00872AD7">
              <w:rPr>
                <w:rFonts w:ascii="Arial" w:hAnsi="Arial" w:cs="Arial"/>
                <w:sz w:val="20"/>
                <w:szCs w:val="20"/>
              </w:rPr>
              <w:t>(3)</w:t>
            </w:r>
          </w:p>
        </w:tc>
        <w:tc>
          <w:tcPr>
            <w:tcW w:w="5244" w:type="dxa"/>
            <w:shd w:val="clear" w:color="auto" w:fill="FFFFFF"/>
          </w:tcPr>
          <w:p w:rsidR="00AA64E0" w:rsidRPr="00872AD7" w:rsidRDefault="00AA64E0" w:rsidP="00872AD7">
            <w:pPr>
              <w:pStyle w:val="NoSpacing"/>
              <w:jc w:val="center"/>
              <w:rPr>
                <w:rFonts w:ascii="Arial" w:hAnsi="Arial" w:cs="Arial"/>
                <w:sz w:val="24"/>
                <w:szCs w:val="24"/>
              </w:rPr>
            </w:pPr>
          </w:p>
          <w:p w:rsidR="00AA64E0" w:rsidRPr="00872AD7" w:rsidRDefault="00AA64E0" w:rsidP="00872AD7">
            <w:pPr>
              <w:pStyle w:val="NoSpacing"/>
              <w:jc w:val="center"/>
              <w:rPr>
                <w:rFonts w:ascii="Arial" w:hAnsi="Arial" w:cs="Arial"/>
                <w:b/>
                <w:sz w:val="20"/>
                <w:szCs w:val="20"/>
              </w:rPr>
            </w:pPr>
            <w:r w:rsidRPr="00872AD7">
              <w:rPr>
                <w:rFonts w:ascii="Arial" w:hAnsi="Arial" w:cs="Arial"/>
                <w:b/>
                <w:sz w:val="20"/>
                <w:szCs w:val="20"/>
              </w:rPr>
              <w:t xml:space="preserve">Minutes of Previous Meeting </w:t>
            </w:r>
          </w:p>
          <w:p w:rsidR="00AA64E0" w:rsidRPr="00872AD7" w:rsidRDefault="00AA64E0" w:rsidP="00872AD7">
            <w:pPr>
              <w:pStyle w:val="NoSpacing"/>
              <w:jc w:val="center"/>
              <w:rPr>
                <w:rFonts w:ascii="Arial" w:hAnsi="Arial" w:cs="Arial"/>
                <w:b/>
                <w:sz w:val="20"/>
                <w:szCs w:val="20"/>
              </w:rPr>
            </w:pPr>
          </w:p>
          <w:p w:rsidR="006018E5" w:rsidRDefault="00AA64E0">
            <w:pPr>
              <w:pStyle w:val="NoSpacing"/>
              <w:rPr>
                <w:rFonts w:ascii="Arial" w:hAnsi="Arial" w:cs="Arial"/>
                <w:sz w:val="20"/>
                <w:szCs w:val="20"/>
              </w:rPr>
            </w:pPr>
            <w:r w:rsidRPr="00872AD7">
              <w:rPr>
                <w:rFonts w:ascii="Arial" w:hAnsi="Arial" w:cs="Arial"/>
                <w:sz w:val="20"/>
                <w:szCs w:val="20"/>
              </w:rPr>
              <w:t>There were no observations or comments concerning the content or accuracy of the minutes of the meeting of the 10</w:t>
            </w:r>
            <w:r w:rsidRPr="00872AD7">
              <w:rPr>
                <w:rFonts w:ascii="Arial" w:hAnsi="Arial" w:cs="Arial"/>
                <w:sz w:val="20"/>
                <w:szCs w:val="20"/>
                <w:vertAlign w:val="superscript"/>
              </w:rPr>
              <w:t>th</w:t>
            </w:r>
            <w:r w:rsidRPr="00872AD7">
              <w:rPr>
                <w:rFonts w:ascii="Arial" w:hAnsi="Arial" w:cs="Arial"/>
                <w:sz w:val="20"/>
                <w:szCs w:val="20"/>
              </w:rPr>
              <w:t xml:space="preserve"> September 2013.  </w:t>
            </w:r>
          </w:p>
          <w:p w:rsidR="00AA64E0" w:rsidRPr="00872AD7" w:rsidRDefault="00AA64E0" w:rsidP="00872AD7">
            <w:pPr>
              <w:pStyle w:val="NoSpacing"/>
              <w:jc w:val="center"/>
              <w:rPr>
                <w:rFonts w:ascii="Arial" w:hAnsi="Arial" w:cs="Arial"/>
                <w:sz w:val="24"/>
                <w:szCs w:val="24"/>
              </w:rPr>
            </w:pPr>
          </w:p>
        </w:tc>
        <w:tc>
          <w:tcPr>
            <w:tcW w:w="2664" w:type="dxa"/>
            <w:shd w:val="clear" w:color="auto" w:fill="FFFFFF"/>
          </w:tcPr>
          <w:p w:rsidR="00AA64E0" w:rsidRPr="00872AD7" w:rsidRDefault="00AA64E0" w:rsidP="00872AD7">
            <w:pPr>
              <w:pStyle w:val="NoSpacing"/>
              <w:jc w:val="center"/>
              <w:rPr>
                <w:rFonts w:ascii="Arial" w:hAnsi="Arial" w:cs="Arial"/>
                <w:b/>
                <w:color w:val="FFFFFF"/>
                <w:sz w:val="24"/>
                <w:szCs w:val="24"/>
              </w:rPr>
            </w:pPr>
          </w:p>
        </w:tc>
      </w:tr>
      <w:tr w:rsidR="00AA64E0" w:rsidRPr="00872AD7" w:rsidTr="00872AD7">
        <w:tc>
          <w:tcPr>
            <w:tcW w:w="1668" w:type="dxa"/>
            <w:shd w:val="clear" w:color="auto" w:fill="FFFFFF"/>
          </w:tcPr>
          <w:p w:rsidR="00AA64E0" w:rsidRPr="00872AD7" w:rsidRDefault="00AA64E0" w:rsidP="00872AD7">
            <w:pPr>
              <w:pStyle w:val="NoSpacing"/>
              <w:jc w:val="center"/>
              <w:rPr>
                <w:rFonts w:ascii="Arial" w:hAnsi="Arial" w:cs="Arial"/>
                <w:sz w:val="24"/>
                <w:szCs w:val="24"/>
              </w:rPr>
            </w:pPr>
          </w:p>
          <w:p w:rsidR="00AA64E0" w:rsidRPr="00872AD7" w:rsidRDefault="00AA64E0" w:rsidP="00872AD7">
            <w:pPr>
              <w:pStyle w:val="NoSpacing"/>
              <w:jc w:val="center"/>
              <w:rPr>
                <w:rFonts w:ascii="Arial" w:hAnsi="Arial" w:cs="Arial"/>
                <w:sz w:val="20"/>
                <w:szCs w:val="20"/>
              </w:rPr>
            </w:pPr>
            <w:r w:rsidRPr="00872AD7">
              <w:rPr>
                <w:rFonts w:ascii="Arial" w:hAnsi="Arial" w:cs="Arial"/>
                <w:sz w:val="20"/>
                <w:szCs w:val="20"/>
              </w:rPr>
              <w:t>(4)</w:t>
            </w:r>
          </w:p>
        </w:tc>
        <w:tc>
          <w:tcPr>
            <w:tcW w:w="5244" w:type="dxa"/>
            <w:shd w:val="clear" w:color="auto" w:fill="FFFFFF"/>
          </w:tcPr>
          <w:p w:rsidR="00AA64E0" w:rsidRPr="00872AD7" w:rsidRDefault="00AA64E0" w:rsidP="00872AD7">
            <w:pPr>
              <w:pStyle w:val="NoSpacing"/>
              <w:jc w:val="center"/>
              <w:rPr>
                <w:rFonts w:ascii="Arial" w:hAnsi="Arial" w:cs="Arial"/>
                <w:sz w:val="24"/>
                <w:szCs w:val="24"/>
              </w:rPr>
            </w:pPr>
          </w:p>
          <w:p w:rsidR="00AA64E0" w:rsidRPr="00872AD7" w:rsidRDefault="00AA64E0" w:rsidP="00872AD7">
            <w:pPr>
              <w:pStyle w:val="NoSpacing"/>
              <w:jc w:val="center"/>
              <w:rPr>
                <w:rFonts w:ascii="Arial" w:hAnsi="Arial" w:cs="Arial"/>
                <w:b/>
                <w:sz w:val="20"/>
                <w:szCs w:val="20"/>
              </w:rPr>
            </w:pPr>
            <w:r w:rsidRPr="00872AD7">
              <w:rPr>
                <w:rFonts w:ascii="Arial" w:hAnsi="Arial" w:cs="Arial"/>
                <w:b/>
                <w:sz w:val="20"/>
                <w:szCs w:val="20"/>
              </w:rPr>
              <w:t>Matters Arising</w:t>
            </w:r>
          </w:p>
          <w:p w:rsidR="00AA64E0" w:rsidRPr="00872AD7" w:rsidRDefault="00AA64E0" w:rsidP="00872AD7">
            <w:pPr>
              <w:pStyle w:val="NoSpacing"/>
              <w:jc w:val="center"/>
              <w:rPr>
                <w:rFonts w:ascii="Arial" w:hAnsi="Arial" w:cs="Arial"/>
                <w:sz w:val="24"/>
                <w:szCs w:val="24"/>
              </w:rPr>
            </w:pPr>
          </w:p>
          <w:p w:rsidR="006018E5" w:rsidRDefault="00AA64E0">
            <w:pPr>
              <w:pStyle w:val="NoSpacing"/>
              <w:rPr>
                <w:rFonts w:ascii="Arial" w:hAnsi="Arial" w:cs="Arial"/>
                <w:sz w:val="20"/>
                <w:szCs w:val="20"/>
              </w:rPr>
            </w:pPr>
            <w:r w:rsidRPr="00872AD7">
              <w:rPr>
                <w:rFonts w:ascii="Arial" w:hAnsi="Arial" w:cs="Arial"/>
                <w:sz w:val="20"/>
                <w:szCs w:val="20"/>
              </w:rPr>
              <w:t>There were no matters arising or actions from the meeting of the 10</w:t>
            </w:r>
            <w:r w:rsidRPr="00872AD7">
              <w:rPr>
                <w:rFonts w:ascii="Arial" w:hAnsi="Arial" w:cs="Arial"/>
                <w:sz w:val="20"/>
                <w:szCs w:val="20"/>
                <w:vertAlign w:val="superscript"/>
              </w:rPr>
              <w:t>th</w:t>
            </w:r>
            <w:r w:rsidRPr="00872AD7">
              <w:rPr>
                <w:rFonts w:ascii="Arial" w:hAnsi="Arial" w:cs="Arial"/>
                <w:sz w:val="20"/>
                <w:szCs w:val="20"/>
              </w:rPr>
              <w:t xml:space="preserve"> September 2013</w:t>
            </w:r>
          </w:p>
          <w:p w:rsidR="00AA64E0" w:rsidRPr="00872AD7" w:rsidRDefault="00AA64E0" w:rsidP="00872AD7">
            <w:pPr>
              <w:pStyle w:val="NoSpacing"/>
              <w:jc w:val="center"/>
              <w:rPr>
                <w:rFonts w:ascii="Arial" w:hAnsi="Arial" w:cs="Arial"/>
                <w:sz w:val="24"/>
                <w:szCs w:val="24"/>
              </w:rPr>
            </w:pPr>
          </w:p>
        </w:tc>
        <w:tc>
          <w:tcPr>
            <w:tcW w:w="2664" w:type="dxa"/>
            <w:shd w:val="clear" w:color="auto" w:fill="FFFFFF"/>
          </w:tcPr>
          <w:p w:rsidR="00AA64E0" w:rsidRPr="00872AD7" w:rsidRDefault="00AA64E0" w:rsidP="00872AD7">
            <w:pPr>
              <w:pStyle w:val="NoSpacing"/>
              <w:jc w:val="center"/>
              <w:rPr>
                <w:rFonts w:ascii="Arial" w:hAnsi="Arial" w:cs="Arial"/>
                <w:b/>
                <w:color w:val="FFFFFF"/>
                <w:sz w:val="24"/>
                <w:szCs w:val="24"/>
              </w:rPr>
            </w:pPr>
          </w:p>
        </w:tc>
      </w:tr>
      <w:tr w:rsidR="00DA0149" w:rsidRPr="00872AD7" w:rsidTr="00872AD7">
        <w:tc>
          <w:tcPr>
            <w:tcW w:w="1668" w:type="dxa"/>
            <w:shd w:val="clear" w:color="auto" w:fill="FFFFFF"/>
          </w:tcPr>
          <w:p w:rsidR="00DA0149" w:rsidRPr="00872AD7" w:rsidRDefault="00DA0149" w:rsidP="00872AD7">
            <w:pPr>
              <w:pStyle w:val="NoSpacing"/>
              <w:jc w:val="center"/>
              <w:rPr>
                <w:rFonts w:ascii="Arial" w:hAnsi="Arial" w:cs="Arial"/>
                <w:sz w:val="24"/>
                <w:szCs w:val="24"/>
              </w:rPr>
            </w:pPr>
          </w:p>
          <w:p w:rsidR="00DA0149" w:rsidRPr="00872AD7" w:rsidRDefault="00DA0149" w:rsidP="00872AD7">
            <w:pPr>
              <w:pStyle w:val="NoSpacing"/>
              <w:jc w:val="center"/>
              <w:rPr>
                <w:rFonts w:ascii="Arial" w:hAnsi="Arial" w:cs="Arial"/>
                <w:sz w:val="24"/>
                <w:szCs w:val="24"/>
              </w:rPr>
            </w:pPr>
            <w:r w:rsidRPr="00872AD7">
              <w:rPr>
                <w:rFonts w:ascii="Arial" w:hAnsi="Arial" w:cs="Arial"/>
                <w:sz w:val="24"/>
                <w:szCs w:val="24"/>
              </w:rPr>
              <w:t>(5)</w:t>
            </w:r>
          </w:p>
        </w:tc>
        <w:tc>
          <w:tcPr>
            <w:tcW w:w="5244" w:type="dxa"/>
            <w:shd w:val="clear" w:color="auto" w:fill="FFFFFF"/>
          </w:tcPr>
          <w:p w:rsidR="00DA0149" w:rsidRPr="00872AD7" w:rsidRDefault="00DA0149" w:rsidP="00872AD7">
            <w:pPr>
              <w:pStyle w:val="NoSpacing"/>
              <w:jc w:val="center"/>
              <w:rPr>
                <w:rFonts w:ascii="Arial" w:hAnsi="Arial" w:cs="Arial"/>
                <w:sz w:val="24"/>
                <w:szCs w:val="24"/>
              </w:rPr>
            </w:pPr>
          </w:p>
          <w:p w:rsidR="00DA0149" w:rsidRPr="00872AD7" w:rsidRDefault="00DA0149" w:rsidP="00872AD7">
            <w:pPr>
              <w:pStyle w:val="NoSpacing"/>
              <w:jc w:val="center"/>
              <w:rPr>
                <w:rFonts w:ascii="Arial" w:hAnsi="Arial" w:cs="Arial"/>
                <w:b/>
                <w:sz w:val="20"/>
                <w:szCs w:val="20"/>
              </w:rPr>
            </w:pPr>
            <w:r w:rsidRPr="00872AD7">
              <w:rPr>
                <w:rFonts w:ascii="Arial" w:hAnsi="Arial" w:cs="Arial"/>
                <w:b/>
                <w:sz w:val="20"/>
                <w:szCs w:val="20"/>
              </w:rPr>
              <w:t>HSE legal and recent prosecutions update</w:t>
            </w:r>
          </w:p>
          <w:p w:rsidR="00DA0149" w:rsidRPr="00872AD7" w:rsidRDefault="00DA0149" w:rsidP="00872AD7">
            <w:pPr>
              <w:pStyle w:val="NoSpacing"/>
              <w:jc w:val="center"/>
              <w:rPr>
                <w:rFonts w:ascii="Arial" w:hAnsi="Arial" w:cs="Arial"/>
                <w:b/>
                <w:sz w:val="20"/>
                <w:szCs w:val="20"/>
              </w:rPr>
            </w:pPr>
          </w:p>
          <w:p w:rsidR="006018E5" w:rsidRDefault="00DA0149">
            <w:pPr>
              <w:pStyle w:val="NoSpacing"/>
              <w:rPr>
                <w:rFonts w:ascii="Arial" w:hAnsi="Arial" w:cs="Arial"/>
                <w:sz w:val="20"/>
                <w:szCs w:val="20"/>
              </w:rPr>
            </w:pPr>
            <w:r w:rsidRPr="00872AD7">
              <w:rPr>
                <w:rFonts w:ascii="Arial" w:hAnsi="Arial" w:cs="Arial"/>
                <w:sz w:val="20"/>
                <w:szCs w:val="20"/>
              </w:rPr>
              <w:t>Bill Hazelton (BH) informed the group that there had been two recent prosecutions of note. One instance related to a private landlord and the management and maintenance of gas safety in his premises. The second related to an SME wood working shop with a previous history of improvement notices.</w:t>
            </w:r>
          </w:p>
          <w:p w:rsidR="006018E5" w:rsidRDefault="006018E5">
            <w:pPr>
              <w:pStyle w:val="NoSpacing"/>
              <w:rPr>
                <w:rFonts w:ascii="Arial" w:hAnsi="Arial" w:cs="Arial"/>
                <w:sz w:val="20"/>
                <w:szCs w:val="20"/>
              </w:rPr>
            </w:pPr>
          </w:p>
          <w:p w:rsidR="006018E5" w:rsidRDefault="00DA0149">
            <w:pPr>
              <w:pStyle w:val="NoSpacing"/>
              <w:rPr>
                <w:rFonts w:ascii="Arial" w:hAnsi="Arial" w:cs="Arial"/>
                <w:sz w:val="20"/>
                <w:szCs w:val="20"/>
              </w:rPr>
            </w:pPr>
            <w:r w:rsidRPr="00872AD7">
              <w:rPr>
                <w:rFonts w:ascii="Arial" w:hAnsi="Arial" w:cs="Arial"/>
                <w:sz w:val="20"/>
                <w:szCs w:val="20"/>
              </w:rPr>
              <w:t>BH informed the group the judges hearing both cases had a particular hard line with both the landlord and director of the wood working company.</w:t>
            </w:r>
          </w:p>
          <w:p w:rsidR="00DA0149" w:rsidRPr="00872AD7" w:rsidRDefault="00DA0149" w:rsidP="00872AD7">
            <w:pPr>
              <w:pStyle w:val="NoSpacing"/>
              <w:jc w:val="center"/>
              <w:rPr>
                <w:rFonts w:ascii="Arial" w:hAnsi="Arial" w:cs="Arial"/>
                <w:sz w:val="20"/>
                <w:szCs w:val="20"/>
              </w:rPr>
            </w:pPr>
          </w:p>
          <w:p w:rsidR="00E47E11" w:rsidRPr="00872AD7" w:rsidRDefault="00E47E11" w:rsidP="00872AD7">
            <w:pPr>
              <w:pStyle w:val="NoSpacing"/>
              <w:jc w:val="center"/>
              <w:rPr>
                <w:rFonts w:ascii="Arial" w:hAnsi="Arial" w:cs="Arial"/>
                <w:sz w:val="20"/>
                <w:szCs w:val="20"/>
              </w:rPr>
            </w:pPr>
            <w:proofErr w:type="spellStart"/>
            <w:r w:rsidRPr="00872AD7">
              <w:rPr>
                <w:rFonts w:ascii="Arial" w:hAnsi="Arial" w:cs="Arial"/>
                <w:sz w:val="20"/>
                <w:szCs w:val="20"/>
              </w:rPr>
              <w:t>Contd</w:t>
            </w:r>
            <w:proofErr w:type="spellEnd"/>
            <w:r w:rsidRPr="00872AD7">
              <w:rPr>
                <w:rFonts w:ascii="Arial" w:hAnsi="Arial" w:cs="Arial"/>
                <w:sz w:val="20"/>
                <w:szCs w:val="20"/>
              </w:rPr>
              <w:t>,</w:t>
            </w:r>
          </w:p>
          <w:p w:rsidR="00E47E11" w:rsidRPr="00872AD7" w:rsidRDefault="00E47E11" w:rsidP="00872AD7">
            <w:pPr>
              <w:pStyle w:val="NoSpacing"/>
              <w:jc w:val="center"/>
              <w:rPr>
                <w:rFonts w:ascii="Arial" w:hAnsi="Arial" w:cs="Arial"/>
                <w:sz w:val="20"/>
                <w:szCs w:val="20"/>
              </w:rPr>
            </w:pPr>
          </w:p>
          <w:p w:rsidR="00E47E11" w:rsidRPr="00872AD7" w:rsidRDefault="00E47E11" w:rsidP="00872AD7">
            <w:pPr>
              <w:pStyle w:val="NoSpacing"/>
              <w:jc w:val="center"/>
              <w:rPr>
                <w:rFonts w:ascii="Arial" w:hAnsi="Arial" w:cs="Arial"/>
                <w:sz w:val="20"/>
                <w:szCs w:val="20"/>
              </w:rPr>
            </w:pPr>
          </w:p>
          <w:p w:rsidR="00E47E11" w:rsidRPr="00872AD7" w:rsidRDefault="00E47E11" w:rsidP="00872AD7">
            <w:pPr>
              <w:pStyle w:val="NoSpacing"/>
              <w:jc w:val="center"/>
              <w:rPr>
                <w:rFonts w:ascii="Arial" w:hAnsi="Arial" w:cs="Arial"/>
                <w:sz w:val="20"/>
                <w:szCs w:val="20"/>
              </w:rPr>
            </w:pPr>
          </w:p>
          <w:p w:rsidR="006018E5" w:rsidRDefault="00DA0149">
            <w:pPr>
              <w:pStyle w:val="NoSpacing"/>
              <w:rPr>
                <w:rFonts w:ascii="Arial" w:hAnsi="Arial" w:cs="Arial"/>
                <w:sz w:val="20"/>
                <w:szCs w:val="20"/>
              </w:rPr>
            </w:pPr>
            <w:r w:rsidRPr="00872AD7">
              <w:rPr>
                <w:rFonts w:ascii="Arial" w:hAnsi="Arial" w:cs="Arial"/>
                <w:sz w:val="20"/>
                <w:szCs w:val="20"/>
              </w:rPr>
              <w:t xml:space="preserve">In the case of the landlord and the gas safety related matters the landlord had been sentenced to a six month custodial term with an additional six weeks for </w:t>
            </w:r>
            <w:r w:rsidR="00B2480C" w:rsidRPr="00872AD7">
              <w:rPr>
                <w:rFonts w:ascii="Arial" w:hAnsi="Arial" w:cs="Arial"/>
                <w:sz w:val="20"/>
                <w:szCs w:val="20"/>
              </w:rPr>
              <w:t>each</w:t>
            </w:r>
            <w:r w:rsidRPr="00872AD7">
              <w:rPr>
                <w:rFonts w:ascii="Arial" w:hAnsi="Arial" w:cs="Arial"/>
                <w:sz w:val="20"/>
                <w:szCs w:val="20"/>
              </w:rPr>
              <w:t xml:space="preserve"> of the three breaches of gas safety.</w:t>
            </w:r>
          </w:p>
          <w:p w:rsidR="006018E5" w:rsidRDefault="006018E5">
            <w:pPr>
              <w:pStyle w:val="NoSpacing"/>
              <w:rPr>
                <w:rFonts w:ascii="Arial" w:hAnsi="Arial" w:cs="Arial"/>
                <w:sz w:val="20"/>
                <w:szCs w:val="20"/>
              </w:rPr>
            </w:pPr>
          </w:p>
          <w:p w:rsidR="006018E5" w:rsidRDefault="00DA0149">
            <w:pPr>
              <w:pStyle w:val="NoSpacing"/>
              <w:rPr>
                <w:rFonts w:ascii="Arial" w:hAnsi="Arial" w:cs="Arial"/>
                <w:sz w:val="20"/>
                <w:szCs w:val="20"/>
              </w:rPr>
            </w:pPr>
            <w:r w:rsidRPr="00872AD7">
              <w:rPr>
                <w:rFonts w:ascii="Arial" w:hAnsi="Arial" w:cs="Arial"/>
                <w:sz w:val="20"/>
                <w:szCs w:val="20"/>
              </w:rPr>
              <w:t xml:space="preserve">In the case of the director of the woodworking SME </w:t>
            </w:r>
            <w:r w:rsidR="0053714D" w:rsidRPr="00872AD7">
              <w:rPr>
                <w:rFonts w:ascii="Arial" w:hAnsi="Arial" w:cs="Arial"/>
                <w:sz w:val="20"/>
                <w:szCs w:val="20"/>
              </w:rPr>
              <w:t>the company was fined £32,000 with the director receiving a personal fine of £8,000.</w:t>
            </w:r>
          </w:p>
          <w:p w:rsidR="006018E5" w:rsidRDefault="006018E5">
            <w:pPr>
              <w:pStyle w:val="NoSpacing"/>
              <w:rPr>
                <w:rFonts w:ascii="Arial" w:hAnsi="Arial" w:cs="Arial"/>
                <w:sz w:val="20"/>
                <w:szCs w:val="20"/>
              </w:rPr>
            </w:pPr>
          </w:p>
          <w:p w:rsidR="006018E5" w:rsidRDefault="0053714D">
            <w:pPr>
              <w:pStyle w:val="NoSpacing"/>
              <w:rPr>
                <w:rFonts w:ascii="Arial" w:hAnsi="Arial" w:cs="Arial"/>
                <w:sz w:val="20"/>
                <w:szCs w:val="20"/>
              </w:rPr>
            </w:pPr>
            <w:r w:rsidRPr="00872AD7">
              <w:rPr>
                <w:rFonts w:ascii="Arial" w:hAnsi="Arial" w:cs="Arial"/>
                <w:sz w:val="20"/>
                <w:szCs w:val="20"/>
              </w:rPr>
              <w:t>BH informed the group the courts were appearing to take a hard line with directors and those in positions of responsibility that can influence health and safety.</w:t>
            </w:r>
          </w:p>
          <w:p w:rsidR="0053714D" w:rsidRPr="00872AD7" w:rsidRDefault="0053714D" w:rsidP="00872AD7">
            <w:pPr>
              <w:pStyle w:val="NoSpacing"/>
              <w:jc w:val="center"/>
              <w:rPr>
                <w:rFonts w:ascii="Arial" w:hAnsi="Arial" w:cs="Arial"/>
                <w:sz w:val="20"/>
                <w:szCs w:val="20"/>
              </w:rPr>
            </w:pPr>
          </w:p>
          <w:p w:rsidR="00DA0149" w:rsidRPr="00872AD7" w:rsidRDefault="0053714D" w:rsidP="00872AD7">
            <w:pPr>
              <w:pStyle w:val="NoSpacing"/>
              <w:jc w:val="center"/>
              <w:rPr>
                <w:rFonts w:ascii="Arial" w:hAnsi="Arial" w:cs="Arial"/>
                <w:b/>
                <w:sz w:val="20"/>
                <w:szCs w:val="20"/>
              </w:rPr>
            </w:pPr>
            <w:r w:rsidRPr="00872AD7">
              <w:rPr>
                <w:rFonts w:ascii="Arial" w:hAnsi="Arial" w:cs="Arial"/>
                <w:b/>
                <w:sz w:val="20"/>
                <w:szCs w:val="20"/>
              </w:rPr>
              <w:t xml:space="preserve">Changes to Guidance </w:t>
            </w:r>
            <w:r w:rsidR="00DA0149" w:rsidRPr="00872AD7">
              <w:rPr>
                <w:rFonts w:ascii="Arial" w:hAnsi="Arial" w:cs="Arial"/>
                <w:b/>
                <w:sz w:val="20"/>
                <w:szCs w:val="20"/>
              </w:rPr>
              <w:t xml:space="preserve"> </w:t>
            </w:r>
          </w:p>
          <w:p w:rsidR="0053714D" w:rsidRPr="00872AD7" w:rsidRDefault="0053714D" w:rsidP="00872AD7">
            <w:pPr>
              <w:pStyle w:val="NoSpacing"/>
              <w:jc w:val="center"/>
              <w:rPr>
                <w:rFonts w:ascii="Arial" w:hAnsi="Arial" w:cs="Arial"/>
                <w:b/>
                <w:sz w:val="20"/>
                <w:szCs w:val="20"/>
              </w:rPr>
            </w:pPr>
          </w:p>
          <w:p w:rsidR="006018E5" w:rsidRDefault="00B2480C">
            <w:pPr>
              <w:pStyle w:val="NoSpacing"/>
              <w:rPr>
                <w:rFonts w:ascii="Arial" w:hAnsi="Arial" w:cs="Arial"/>
                <w:sz w:val="20"/>
                <w:szCs w:val="20"/>
              </w:rPr>
            </w:pPr>
            <w:r w:rsidRPr="00872AD7">
              <w:rPr>
                <w:rFonts w:ascii="Arial" w:hAnsi="Arial" w:cs="Arial"/>
                <w:sz w:val="20"/>
                <w:szCs w:val="20"/>
              </w:rPr>
              <w:t>BH informed the group the guidance concerning water management (L8) was being revised. BH informed the group that a series of events on the changes to duty holder’s responsibilities were scheduled in Newcastle, Birmingham and London during the early part of the year 2014.</w:t>
            </w:r>
          </w:p>
          <w:p w:rsidR="006018E5" w:rsidRDefault="00B2480C">
            <w:pPr>
              <w:pStyle w:val="NoSpacing"/>
              <w:rPr>
                <w:rFonts w:ascii="Arial" w:hAnsi="Arial" w:cs="Arial"/>
                <w:sz w:val="20"/>
                <w:szCs w:val="20"/>
              </w:rPr>
            </w:pPr>
            <w:r w:rsidRPr="00872AD7">
              <w:rPr>
                <w:rFonts w:ascii="Arial" w:hAnsi="Arial" w:cs="Arial"/>
                <w:sz w:val="20"/>
                <w:szCs w:val="20"/>
              </w:rPr>
              <w:t>(The London event is scheduled for 25</w:t>
            </w:r>
            <w:r w:rsidRPr="00872AD7">
              <w:rPr>
                <w:rFonts w:ascii="Arial" w:hAnsi="Arial" w:cs="Arial"/>
                <w:sz w:val="20"/>
                <w:szCs w:val="20"/>
                <w:vertAlign w:val="superscript"/>
              </w:rPr>
              <w:t>th</w:t>
            </w:r>
            <w:r w:rsidRPr="00872AD7">
              <w:rPr>
                <w:rFonts w:ascii="Arial" w:hAnsi="Arial" w:cs="Arial"/>
                <w:sz w:val="20"/>
                <w:szCs w:val="20"/>
              </w:rPr>
              <w:t xml:space="preserve"> March 2014 at the Royal College of Surgeons)</w:t>
            </w:r>
          </w:p>
          <w:p w:rsidR="006018E5" w:rsidRDefault="006018E5">
            <w:pPr>
              <w:pStyle w:val="NoSpacing"/>
              <w:rPr>
                <w:rFonts w:ascii="Arial" w:hAnsi="Arial" w:cs="Arial"/>
                <w:sz w:val="20"/>
                <w:szCs w:val="20"/>
              </w:rPr>
            </w:pPr>
          </w:p>
          <w:p w:rsidR="006018E5" w:rsidRDefault="00B2480C">
            <w:pPr>
              <w:pStyle w:val="NoSpacing"/>
              <w:rPr>
                <w:rFonts w:ascii="Arial" w:hAnsi="Arial" w:cs="Arial"/>
                <w:sz w:val="20"/>
                <w:szCs w:val="20"/>
              </w:rPr>
            </w:pPr>
            <w:r w:rsidRPr="00872AD7">
              <w:rPr>
                <w:rFonts w:ascii="Arial" w:hAnsi="Arial" w:cs="Arial"/>
                <w:sz w:val="20"/>
                <w:szCs w:val="20"/>
              </w:rPr>
              <w:t>Booking forms for the even</w:t>
            </w:r>
            <w:r w:rsidR="00E47E11" w:rsidRPr="00872AD7">
              <w:rPr>
                <w:rFonts w:ascii="Arial" w:hAnsi="Arial" w:cs="Arial"/>
                <w:sz w:val="20"/>
                <w:szCs w:val="20"/>
              </w:rPr>
              <w:t>t</w:t>
            </w:r>
            <w:r w:rsidRPr="00872AD7">
              <w:rPr>
                <w:rFonts w:ascii="Arial" w:hAnsi="Arial" w:cs="Arial"/>
                <w:sz w:val="20"/>
                <w:szCs w:val="20"/>
              </w:rPr>
              <w:t>s are available from the HSE web site</w:t>
            </w:r>
            <w:r w:rsidR="00E47E11" w:rsidRPr="00872AD7">
              <w:rPr>
                <w:rFonts w:ascii="Arial" w:hAnsi="Arial" w:cs="Arial"/>
                <w:sz w:val="20"/>
                <w:szCs w:val="20"/>
              </w:rPr>
              <w:t>.</w:t>
            </w:r>
          </w:p>
          <w:p w:rsidR="00E47E11" w:rsidRPr="00872AD7" w:rsidRDefault="00E47E11" w:rsidP="00872AD7">
            <w:pPr>
              <w:pStyle w:val="NoSpacing"/>
              <w:jc w:val="center"/>
              <w:rPr>
                <w:rFonts w:ascii="Arial" w:hAnsi="Arial" w:cs="Arial"/>
                <w:sz w:val="20"/>
                <w:szCs w:val="20"/>
              </w:rPr>
            </w:pPr>
          </w:p>
          <w:p w:rsidR="00E47E11" w:rsidRPr="00872AD7" w:rsidRDefault="00E47E11" w:rsidP="00872AD7">
            <w:pPr>
              <w:pStyle w:val="NoSpacing"/>
              <w:jc w:val="center"/>
              <w:rPr>
                <w:rFonts w:ascii="Arial" w:hAnsi="Arial" w:cs="Arial"/>
                <w:b/>
                <w:sz w:val="20"/>
                <w:szCs w:val="20"/>
              </w:rPr>
            </w:pPr>
            <w:r w:rsidRPr="00872AD7">
              <w:rPr>
                <w:rFonts w:ascii="Arial" w:hAnsi="Arial" w:cs="Arial"/>
                <w:b/>
                <w:sz w:val="20"/>
                <w:szCs w:val="20"/>
              </w:rPr>
              <w:t>Health and Safety Law Poster</w:t>
            </w:r>
          </w:p>
          <w:p w:rsidR="00E47E11" w:rsidRPr="00872AD7" w:rsidRDefault="00E47E11" w:rsidP="00872AD7">
            <w:pPr>
              <w:pStyle w:val="NoSpacing"/>
              <w:jc w:val="center"/>
              <w:rPr>
                <w:rFonts w:ascii="Arial" w:hAnsi="Arial" w:cs="Arial"/>
                <w:b/>
                <w:sz w:val="20"/>
                <w:szCs w:val="20"/>
              </w:rPr>
            </w:pPr>
          </w:p>
          <w:p w:rsidR="006018E5" w:rsidRDefault="00E47E11">
            <w:pPr>
              <w:pStyle w:val="NoSpacing"/>
              <w:rPr>
                <w:rFonts w:ascii="Arial" w:hAnsi="Arial" w:cs="Arial"/>
                <w:sz w:val="20"/>
                <w:szCs w:val="20"/>
              </w:rPr>
            </w:pPr>
            <w:r w:rsidRPr="00872AD7">
              <w:rPr>
                <w:rFonts w:ascii="Arial" w:hAnsi="Arial" w:cs="Arial"/>
                <w:sz w:val="20"/>
                <w:szCs w:val="20"/>
              </w:rPr>
              <w:t>BH informed the group the H&amp;S Law poster and information contained therein is scheduled to change to reflect changes to legislation. There will be information requirements relating to employees who work off site.</w:t>
            </w:r>
          </w:p>
          <w:p w:rsidR="00E47E11" w:rsidRPr="00872AD7" w:rsidRDefault="00E47E11" w:rsidP="00872AD7">
            <w:pPr>
              <w:pStyle w:val="NoSpacing"/>
              <w:jc w:val="center"/>
              <w:rPr>
                <w:rFonts w:ascii="Arial" w:hAnsi="Arial" w:cs="Arial"/>
                <w:sz w:val="20"/>
                <w:szCs w:val="20"/>
              </w:rPr>
            </w:pPr>
          </w:p>
          <w:p w:rsidR="00E47E11" w:rsidRPr="00872AD7" w:rsidRDefault="00E47E11" w:rsidP="00872AD7">
            <w:pPr>
              <w:pStyle w:val="NoSpacing"/>
              <w:jc w:val="center"/>
              <w:rPr>
                <w:rFonts w:ascii="Arial" w:hAnsi="Arial" w:cs="Arial"/>
                <w:b/>
                <w:sz w:val="20"/>
                <w:szCs w:val="20"/>
              </w:rPr>
            </w:pPr>
            <w:r w:rsidRPr="00872AD7">
              <w:rPr>
                <w:rFonts w:ascii="Arial" w:hAnsi="Arial" w:cs="Arial"/>
                <w:b/>
                <w:sz w:val="20"/>
                <w:szCs w:val="20"/>
              </w:rPr>
              <w:t xml:space="preserve">Estates Excellence National Project  </w:t>
            </w:r>
          </w:p>
          <w:p w:rsidR="00E47E11" w:rsidRPr="00872AD7" w:rsidRDefault="00E47E11" w:rsidP="00872AD7">
            <w:pPr>
              <w:pStyle w:val="NoSpacing"/>
              <w:jc w:val="center"/>
              <w:rPr>
                <w:rFonts w:ascii="Arial" w:hAnsi="Arial" w:cs="Arial"/>
                <w:b/>
                <w:sz w:val="20"/>
                <w:szCs w:val="20"/>
              </w:rPr>
            </w:pPr>
          </w:p>
          <w:p w:rsidR="006018E5" w:rsidRDefault="00E47E11">
            <w:pPr>
              <w:pStyle w:val="NoSpacing"/>
              <w:rPr>
                <w:rFonts w:ascii="Arial" w:hAnsi="Arial" w:cs="Arial"/>
                <w:sz w:val="20"/>
                <w:szCs w:val="20"/>
              </w:rPr>
            </w:pPr>
            <w:r w:rsidRPr="00872AD7">
              <w:rPr>
                <w:rFonts w:ascii="Arial" w:hAnsi="Arial" w:cs="Arial"/>
                <w:sz w:val="20"/>
                <w:szCs w:val="20"/>
              </w:rPr>
              <w:t>BH informed the group a national project aimed at up skilling SME’s is scheduled to commence. The programme aims to target SME’s on the Park Royal Estate. The project will be in three (3) phases as follows;</w:t>
            </w:r>
          </w:p>
          <w:p w:rsidR="006018E5" w:rsidRDefault="00E47E11">
            <w:pPr>
              <w:pStyle w:val="NoSpacing"/>
              <w:rPr>
                <w:rFonts w:ascii="Arial" w:hAnsi="Arial" w:cs="Arial"/>
                <w:sz w:val="20"/>
                <w:szCs w:val="20"/>
              </w:rPr>
            </w:pPr>
            <w:r w:rsidRPr="00872AD7">
              <w:rPr>
                <w:rFonts w:ascii="Arial" w:hAnsi="Arial" w:cs="Arial"/>
                <w:sz w:val="20"/>
                <w:szCs w:val="20"/>
              </w:rPr>
              <w:t>Phase (1) involves a qualified NEBOSH/IOSH visiting the SME’s on the estate and selling the projects aims and objectives to the SME,s</w:t>
            </w:r>
          </w:p>
          <w:p w:rsidR="006018E5" w:rsidRDefault="00E47E11">
            <w:pPr>
              <w:pStyle w:val="NoSpacing"/>
              <w:rPr>
                <w:rFonts w:ascii="Arial" w:hAnsi="Arial" w:cs="Arial"/>
                <w:sz w:val="20"/>
                <w:szCs w:val="20"/>
              </w:rPr>
            </w:pPr>
            <w:r w:rsidRPr="00872AD7">
              <w:rPr>
                <w:rFonts w:ascii="Arial" w:hAnsi="Arial" w:cs="Arial"/>
                <w:sz w:val="20"/>
                <w:szCs w:val="20"/>
              </w:rPr>
              <w:t>Phase (2) Book the SME’s for a support visit</w:t>
            </w:r>
          </w:p>
          <w:p w:rsidR="006018E5" w:rsidRDefault="00E47E11">
            <w:pPr>
              <w:pStyle w:val="NoSpacing"/>
              <w:rPr>
                <w:rFonts w:ascii="Arial" w:hAnsi="Arial" w:cs="Arial"/>
                <w:sz w:val="20"/>
                <w:szCs w:val="20"/>
              </w:rPr>
            </w:pPr>
            <w:r w:rsidRPr="00872AD7">
              <w:rPr>
                <w:rFonts w:ascii="Arial" w:hAnsi="Arial" w:cs="Arial"/>
                <w:sz w:val="20"/>
                <w:szCs w:val="20"/>
              </w:rPr>
              <w:t xml:space="preserve">Phase (3) Facilitate free health and safety training for the SME’s </w:t>
            </w:r>
          </w:p>
          <w:p w:rsidR="00E47E11" w:rsidRPr="00872AD7" w:rsidRDefault="00E47E11" w:rsidP="00872AD7">
            <w:pPr>
              <w:pStyle w:val="NoSpacing"/>
              <w:jc w:val="center"/>
              <w:rPr>
                <w:rFonts w:ascii="Arial" w:hAnsi="Arial" w:cs="Arial"/>
                <w:sz w:val="20"/>
                <w:szCs w:val="20"/>
              </w:rPr>
            </w:pPr>
            <w:r w:rsidRPr="00872AD7">
              <w:rPr>
                <w:rFonts w:ascii="Arial" w:hAnsi="Arial" w:cs="Arial"/>
                <w:sz w:val="20"/>
                <w:szCs w:val="20"/>
              </w:rPr>
              <w:t>The project schedule is as follows</w:t>
            </w:r>
          </w:p>
          <w:p w:rsidR="00E47E11" w:rsidRPr="00872AD7" w:rsidRDefault="00E47E11" w:rsidP="00872AD7">
            <w:pPr>
              <w:pStyle w:val="NoSpacing"/>
              <w:jc w:val="center"/>
              <w:rPr>
                <w:rFonts w:ascii="Arial" w:hAnsi="Arial" w:cs="Arial"/>
                <w:sz w:val="20"/>
                <w:szCs w:val="20"/>
              </w:rPr>
            </w:pPr>
          </w:p>
          <w:p w:rsidR="00E47E11" w:rsidRPr="00872AD7" w:rsidRDefault="00E47E11" w:rsidP="00872AD7">
            <w:pPr>
              <w:pStyle w:val="NoSpacing"/>
              <w:jc w:val="center"/>
              <w:rPr>
                <w:rFonts w:ascii="Arial" w:hAnsi="Arial" w:cs="Arial"/>
                <w:sz w:val="20"/>
                <w:szCs w:val="20"/>
              </w:rPr>
            </w:pPr>
            <w:r w:rsidRPr="00872AD7">
              <w:rPr>
                <w:rFonts w:ascii="Arial" w:hAnsi="Arial" w:cs="Arial"/>
                <w:sz w:val="20"/>
                <w:szCs w:val="20"/>
              </w:rPr>
              <w:t>Phase (1) January 2014</w:t>
            </w:r>
          </w:p>
          <w:p w:rsidR="00E47E11" w:rsidRPr="00872AD7" w:rsidRDefault="00E47E11" w:rsidP="00872AD7">
            <w:pPr>
              <w:pStyle w:val="NoSpacing"/>
              <w:jc w:val="center"/>
              <w:rPr>
                <w:rFonts w:ascii="Arial" w:hAnsi="Arial" w:cs="Arial"/>
                <w:sz w:val="20"/>
                <w:szCs w:val="20"/>
              </w:rPr>
            </w:pPr>
            <w:r w:rsidRPr="00872AD7">
              <w:rPr>
                <w:rFonts w:ascii="Arial" w:hAnsi="Arial" w:cs="Arial"/>
                <w:sz w:val="20"/>
                <w:szCs w:val="20"/>
              </w:rPr>
              <w:t>Phase (2) February 2014</w:t>
            </w:r>
          </w:p>
          <w:p w:rsidR="00E47E11" w:rsidRPr="00872AD7" w:rsidRDefault="00E47E11" w:rsidP="00872AD7">
            <w:pPr>
              <w:pStyle w:val="NoSpacing"/>
              <w:jc w:val="center"/>
              <w:rPr>
                <w:rFonts w:ascii="Arial" w:hAnsi="Arial" w:cs="Arial"/>
                <w:sz w:val="20"/>
                <w:szCs w:val="20"/>
              </w:rPr>
            </w:pPr>
            <w:r w:rsidRPr="00872AD7">
              <w:rPr>
                <w:rFonts w:ascii="Arial" w:hAnsi="Arial" w:cs="Arial"/>
                <w:sz w:val="20"/>
                <w:szCs w:val="20"/>
              </w:rPr>
              <w:t xml:space="preserve">Phase (3) </w:t>
            </w:r>
            <w:r w:rsidR="00FD4B5B" w:rsidRPr="00872AD7">
              <w:rPr>
                <w:rFonts w:ascii="Arial" w:hAnsi="Arial" w:cs="Arial"/>
                <w:sz w:val="20"/>
                <w:szCs w:val="20"/>
              </w:rPr>
              <w:t>March 2014</w:t>
            </w:r>
          </w:p>
          <w:p w:rsidR="00FD4B5B" w:rsidRPr="00872AD7" w:rsidRDefault="00FD4B5B" w:rsidP="00872AD7">
            <w:pPr>
              <w:pStyle w:val="NoSpacing"/>
              <w:jc w:val="center"/>
              <w:rPr>
                <w:rFonts w:ascii="Arial" w:hAnsi="Arial" w:cs="Arial"/>
                <w:sz w:val="20"/>
                <w:szCs w:val="20"/>
              </w:rPr>
            </w:pPr>
          </w:p>
          <w:p w:rsidR="00FD4B5B" w:rsidRPr="00872AD7" w:rsidRDefault="00FD4B5B" w:rsidP="00872AD7">
            <w:pPr>
              <w:pStyle w:val="NoSpacing"/>
              <w:jc w:val="center"/>
              <w:rPr>
                <w:rFonts w:ascii="Arial" w:hAnsi="Arial" w:cs="Arial"/>
                <w:sz w:val="20"/>
                <w:szCs w:val="20"/>
              </w:rPr>
            </w:pPr>
            <w:proofErr w:type="spellStart"/>
            <w:r w:rsidRPr="00872AD7">
              <w:rPr>
                <w:rFonts w:ascii="Arial" w:hAnsi="Arial" w:cs="Arial"/>
                <w:sz w:val="20"/>
                <w:szCs w:val="20"/>
              </w:rPr>
              <w:t>Contd</w:t>
            </w:r>
            <w:proofErr w:type="spellEnd"/>
            <w:r w:rsidRPr="00872AD7">
              <w:rPr>
                <w:rFonts w:ascii="Arial" w:hAnsi="Arial" w:cs="Arial"/>
                <w:sz w:val="20"/>
                <w:szCs w:val="20"/>
              </w:rPr>
              <w:t>,</w:t>
            </w:r>
          </w:p>
          <w:p w:rsidR="00FD4B5B" w:rsidRPr="00872AD7" w:rsidRDefault="00FD4B5B" w:rsidP="00872AD7">
            <w:pPr>
              <w:pStyle w:val="NoSpacing"/>
              <w:jc w:val="center"/>
              <w:rPr>
                <w:rFonts w:ascii="Arial" w:hAnsi="Arial" w:cs="Arial"/>
                <w:sz w:val="20"/>
                <w:szCs w:val="20"/>
              </w:rPr>
            </w:pPr>
          </w:p>
          <w:p w:rsidR="00FD4B5B" w:rsidRPr="00872AD7" w:rsidRDefault="00FD4B5B" w:rsidP="00872AD7">
            <w:pPr>
              <w:pStyle w:val="NoSpacing"/>
              <w:jc w:val="center"/>
              <w:rPr>
                <w:rFonts w:ascii="Arial" w:hAnsi="Arial" w:cs="Arial"/>
                <w:sz w:val="20"/>
                <w:szCs w:val="20"/>
              </w:rPr>
            </w:pPr>
          </w:p>
          <w:p w:rsidR="00FD4B5B" w:rsidRPr="00872AD7" w:rsidRDefault="00FD4B5B" w:rsidP="00872AD7">
            <w:pPr>
              <w:pStyle w:val="NoSpacing"/>
              <w:jc w:val="center"/>
              <w:rPr>
                <w:rFonts w:ascii="Arial" w:hAnsi="Arial" w:cs="Arial"/>
                <w:sz w:val="20"/>
                <w:szCs w:val="20"/>
              </w:rPr>
            </w:pPr>
          </w:p>
          <w:p w:rsidR="006018E5" w:rsidRDefault="00FD4B5B">
            <w:pPr>
              <w:pStyle w:val="NoSpacing"/>
              <w:rPr>
                <w:rFonts w:ascii="Arial" w:hAnsi="Arial" w:cs="Arial"/>
                <w:sz w:val="20"/>
                <w:szCs w:val="20"/>
              </w:rPr>
            </w:pPr>
            <w:r w:rsidRPr="00872AD7">
              <w:rPr>
                <w:rFonts w:ascii="Arial" w:hAnsi="Arial" w:cs="Arial"/>
                <w:sz w:val="20"/>
                <w:szCs w:val="20"/>
              </w:rPr>
              <w:t>BH informed the group the HSE would appreciate any assistance from persons willing to assist with the successful completion of the programme.</w:t>
            </w:r>
          </w:p>
          <w:p w:rsidR="006018E5" w:rsidRDefault="006018E5">
            <w:pPr>
              <w:pStyle w:val="NoSpacing"/>
              <w:rPr>
                <w:rFonts w:ascii="Arial" w:hAnsi="Arial" w:cs="Arial"/>
                <w:sz w:val="20"/>
                <w:szCs w:val="20"/>
              </w:rPr>
            </w:pPr>
          </w:p>
          <w:p w:rsidR="006018E5" w:rsidRDefault="00FD4B5B">
            <w:pPr>
              <w:pStyle w:val="NoSpacing"/>
              <w:rPr>
                <w:rFonts w:ascii="Arial" w:hAnsi="Arial" w:cs="Arial"/>
                <w:sz w:val="20"/>
                <w:szCs w:val="20"/>
              </w:rPr>
            </w:pPr>
            <w:r w:rsidRPr="00872AD7">
              <w:rPr>
                <w:rFonts w:ascii="Arial" w:hAnsi="Arial" w:cs="Arial"/>
                <w:sz w:val="20"/>
                <w:szCs w:val="20"/>
              </w:rPr>
              <w:t>Any member of the group willing to provide assistance should contact BH direct.</w:t>
            </w:r>
          </w:p>
          <w:p w:rsidR="006018E5" w:rsidRDefault="006018E5">
            <w:pPr>
              <w:pStyle w:val="NoSpacing"/>
              <w:rPr>
                <w:rFonts w:ascii="Arial" w:hAnsi="Arial" w:cs="Arial"/>
                <w:sz w:val="20"/>
                <w:szCs w:val="20"/>
              </w:rPr>
            </w:pPr>
          </w:p>
          <w:p w:rsidR="006018E5" w:rsidRDefault="00FD4B5B">
            <w:pPr>
              <w:pStyle w:val="NoSpacing"/>
              <w:rPr>
                <w:rFonts w:ascii="Arial" w:hAnsi="Arial" w:cs="Arial"/>
                <w:sz w:val="20"/>
                <w:szCs w:val="20"/>
              </w:rPr>
            </w:pPr>
            <w:r w:rsidRPr="00872AD7">
              <w:rPr>
                <w:rFonts w:ascii="Arial" w:hAnsi="Arial" w:cs="Arial"/>
                <w:sz w:val="20"/>
                <w:szCs w:val="20"/>
              </w:rPr>
              <w:t xml:space="preserve">GS raised the issue of charity group involvement given their position in the community and their access to local skills. BH said this was a valid point and gave an undertaking to provide GS with relevant information with a view to encouraging active charity group involvement with the project </w:t>
            </w:r>
          </w:p>
          <w:p w:rsidR="00FD4B5B" w:rsidRPr="00872AD7" w:rsidRDefault="00FD4B5B" w:rsidP="00872AD7">
            <w:pPr>
              <w:pStyle w:val="NoSpacing"/>
              <w:jc w:val="center"/>
              <w:rPr>
                <w:rFonts w:ascii="Arial" w:hAnsi="Arial" w:cs="Arial"/>
                <w:sz w:val="20"/>
                <w:szCs w:val="20"/>
              </w:rPr>
            </w:pPr>
          </w:p>
          <w:p w:rsidR="00E47E11" w:rsidRPr="00872AD7" w:rsidRDefault="00E47E11" w:rsidP="00872AD7">
            <w:pPr>
              <w:pStyle w:val="NoSpacing"/>
              <w:jc w:val="center"/>
              <w:rPr>
                <w:rFonts w:ascii="Arial" w:hAnsi="Arial" w:cs="Arial"/>
                <w:sz w:val="20"/>
                <w:szCs w:val="20"/>
              </w:rPr>
            </w:pPr>
            <w:r w:rsidRPr="00872AD7">
              <w:rPr>
                <w:rFonts w:ascii="Arial" w:hAnsi="Arial" w:cs="Arial"/>
                <w:sz w:val="20"/>
                <w:szCs w:val="20"/>
              </w:rPr>
              <w:t xml:space="preserve"> </w:t>
            </w:r>
          </w:p>
        </w:tc>
        <w:tc>
          <w:tcPr>
            <w:tcW w:w="2664" w:type="dxa"/>
            <w:shd w:val="clear" w:color="auto" w:fill="FFFFFF"/>
          </w:tcPr>
          <w:p w:rsidR="00DA0149" w:rsidRDefault="00DA0149"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Pr="00A40F6B" w:rsidRDefault="00B17322" w:rsidP="00872AD7">
            <w:pPr>
              <w:pStyle w:val="NoSpacing"/>
              <w:tabs>
                <w:tab w:val="center" w:pos="4513"/>
                <w:tab w:val="right" w:pos="9026"/>
              </w:tabs>
              <w:spacing w:after="200" w:line="276" w:lineRule="auto"/>
              <w:jc w:val="center"/>
              <w:rPr>
                <w:rFonts w:ascii="Arial" w:hAnsi="Arial" w:cs="Arial"/>
                <w:b/>
                <w:color w:val="FFFFFF"/>
                <w:sz w:val="20"/>
                <w:szCs w:val="20"/>
              </w:rPr>
            </w:pPr>
            <w:r w:rsidRPr="00B17322">
              <w:rPr>
                <w:rFonts w:ascii="Arial" w:hAnsi="Arial" w:cs="Arial"/>
                <w:b/>
                <w:color w:val="FFFFFF"/>
                <w:sz w:val="20"/>
                <w:szCs w:val="20"/>
              </w:rPr>
              <w:t xml:space="preserve">Contact BH if interested </w:t>
            </w: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Pr="00872AD7" w:rsidRDefault="00A40F6B" w:rsidP="00872AD7">
            <w:pPr>
              <w:pStyle w:val="NoSpacing"/>
              <w:jc w:val="center"/>
              <w:rPr>
                <w:rFonts w:ascii="Arial" w:hAnsi="Arial" w:cs="Arial"/>
                <w:b/>
                <w:color w:val="FFFFFF"/>
                <w:sz w:val="24"/>
                <w:szCs w:val="24"/>
              </w:rPr>
            </w:pPr>
          </w:p>
        </w:tc>
      </w:tr>
      <w:tr w:rsidR="00FD4B5B" w:rsidRPr="00872AD7" w:rsidTr="00872AD7">
        <w:tc>
          <w:tcPr>
            <w:tcW w:w="1668" w:type="dxa"/>
            <w:shd w:val="clear" w:color="auto" w:fill="FFFFFF"/>
          </w:tcPr>
          <w:p w:rsidR="00FD4B5B" w:rsidRPr="00872AD7" w:rsidRDefault="00FD4B5B" w:rsidP="00872AD7">
            <w:pPr>
              <w:pStyle w:val="NoSpacing"/>
              <w:jc w:val="center"/>
              <w:rPr>
                <w:rFonts w:ascii="Arial" w:hAnsi="Arial" w:cs="Arial"/>
                <w:sz w:val="24"/>
                <w:szCs w:val="24"/>
              </w:rPr>
            </w:pPr>
          </w:p>
          <w:p w:rsidR="00FD4B5B" w:rsidRPr="00872AD7" w:rsidRDefault="00FD4B5B" w:rsidP="00872AD7">
            <w:pPr>
              <w:pStyle w:val="NoSpacing"/>
              <w:jc w:val="center"/>
              <w:rPr>
                <w:rFonts w:ascii="Arial" w:hAnsi="Arial" w:cs="Arial"/>
                <w:sz w:val="20"/>
                <w:szCs w:val="20"/>
              </w:rPr>
            </w:pPr>
            <w:r w:rsidRPr="00872AD7">
              <w:rPr>
                <w:rFonts w:ascii="Arial" w:hAnsi="Arial" w:cs="Arial"/>
                <w:sz w:val="20"/>
                <w:szCs w:val="20"/>
              </w:rPr>
              <w:t>(6)</w:t>
            </w:r>
          </w:p>
        </w:tc>
        <w:tc>
          <w:tcPr>
            <w:tcW w:w="5244" w:type="dxa"/>
            <w:shd w:val="clear" w:color="auto" w:fill="FFFFFF"/>
          </w:tcPr>
          <w:p w:rsidR="006018E5" w:rsidRDefault="006018E5">
            <w:pPr>
              <w:pStyle w:val="NoSpacing"/>
              <w:rPr>
                <w:rFonts w:ascii="Arial" w:hAnsi="Arial" w:cs="Arial"/>
                <w:sz w:val="24"/>
                <w:szCs w:val="24"/>
              </w:rPr>
            </w:pPr>
          </w:p>
          <w:p w:rsidR="006018E5" w:rsidRDefault="00FD4B5B">
            <w:pPr>
              <w:pStyle w:val="NoSpacing"/>
              <w:rPr>
                <w:rFonts w:ascii="Arial" w:hAnsi="Arial" w:cs="Arial"/>
                <w:sz w:val="20"/>
                <w:szCs w:val="20"/>
              </w:rPr>
            </w:pPr>
            <w:r w:rsidRPr="00872AD7">
              <w:rPr>
                <w:rFonts w:ascii="Arial" w:hAnsi="Arial" w:cs="Arial"/>
                <w:sz w:val="20"/>
                <w:szCs w:val="20"/>
              </w:rPr>
              <w:t>JD informed the group that in his capacity as first point of contact with the HSE for the Local Government Employers he was being asked to circulate information about safety initiatives from the HSE to the ALG group members.</w:t>
            </w:r>
          </w:p>
          <w:p w:rsidR="006018E5" w:rsidRDefault="006018E5">
            <w:pPr>
              <w:pStyle w:val="NoSpacing"/>
              <w:rPr>
                <w:rFonts w:ascii="Arial" w:hAnsi="Arial" w:cs="Arial"/>
                <w:sz w:val="20"/>
                <w:szCs w:val="20"/>
              </w:rPr>
            </w:pPr>
          </w:p>
          <w:p w:rsidR="006018E5" w:rsidRDefault="00FD4B5B">
            <w:pPr>
              <w:pStyle w:val="NoSpacing"/>
              <w:rPr>
                <w:rFonts w:ascii="Arial" w:hAnsi="Arial" w:cs="Arial"/>
                <w:sz w:val="20"/>
                <w:szCs w:val="20"/>
              </w:rPr>
            </w:pPr>
            <w:r w:rsidRPr="00872AD7">
              <w:rPr>
                <w:rFonts w:ascii="Arial" w:hAnsi="Arial" w:cs="Arial"/>
                <w:sz w:val="20"/>
                <w:szCs w:val="20"/>
              </w:rPr>
              <w:t xml:space="preserve">JD also informed the group that the position on the LGE group was an elected position and that he was deputising for TW </w:t>
            </w:r>
            <w:r w:rsidR="00A46D8B" w:rsidRPr="00872AD7">
              <w:rPr>
                <w:rFonts w:ascii="Arial" w:hAnsi="Arial" w:cs="Arial"/>
                <w:sz w:val="20"/>
                <w:szCs w:val="20"/>
              </w:rPr>
              <w:t xml:space="preserve">(elected) </w:t>
            </w:r>
            <w:r w:rsidRPr="00872AD7">
              <w:rPr>
                <w:rFonts w:ascii="Arial" w:hAnsi="Arial" w:cs="Arial"/>
                <w:sz w:val="20"/>
                <w:szCs w:val="20"/>
              </w:rPr>
              <w:t xml:space="preserve">until such times as his position was ratified by the group or another delegate </w:t>
            </w:r>
            <w:r w:rsidR="00A46D8B" w:rsidRPr="00872AD7">
              <w:rPr>
                <w:rFonts w:ascii="Arial" w:hAnsi="Arial" w:cs="Arial"/>
                <w:sz w:val="20"/>
                <w:szCs w:val="20"/>
              </w:rPr>
              <w:t>was elected to the role.</w:t>
            </w:r>
          </w:p>
          <w:p w:rsidR="006018E5" w:rsidRDefault="006018E5">
            <w:pPr>
              <w:pStyle w:val="NoSpacing"/>
              <w:rPr>
                <w:rFonts w:ascii="Arial" w:hAnsi="Arial" w:cs="Arial"/>
                <w:sz w:val="20"/>
                <w:szCs w:val="20"/>
              </w:rPr>
            </w:pPr>
          </w:p>
          <w:p w:rsidR="006018E5" w:rsidRDefault="00A46D8B">
            <w:pPr>
              <w:pStyle w:val="NoSpacing"/>
              <w:rPr>
                <w:rFonts w:ascii="Arial" w:hAnsi="Arial" w:cs="Arial"/>
                <w:sz w:val="20"/>
                <w:szCs w:val="20"/>
              </w:rPr>
            </w:pPr>
            <w:r w:rsidRPr="00872AD7">
              <w:rPr>
                <w:rFonts w:ascii="Arial" w:hAnsi="Arial" w:cs="Arial"/>
                <w:sz w:val="20"/>
                <w:szCs w:val="20"/>
              </w:rPr>
              <w:t>JD informed the group the position was significant to the function of the ALG and that opportunities to have strategic matters affecting the ALG members were significant.</w:t>
            </w:r>
          </w:p>
          <w:p w:rsidR="006018E5" w:rsidRDefault="006018E5">
            <w:pPr>
              <w:pStyle w:val="NoSpacing"/>
              <w:rPr>
                <w:rFonts w:ascii="Arial" w:hAnsi="Arial" w:cs="Arial"/>
                <w:sz w:val="20"/>
                <w:szCs w:val="20"/>
              </w:rPr>
            </w:pPr>
          </w:p>
          <w:p w:rsidR="006018E5" w:rsidRDefault="00A46D8B">
            <w:pPr>
              <w:pStyle w:val="NoSpacing"/>
              <w:rPr>
                <w:rFonts w:ascii="Arial" w:hAnsi="Arial" w:cs="Arial"/>
                <w:sz w:val="20"/>
                <w:szCs w:val="20"/>
              </w:rPr>
            </w:pPr>
            <w:r w:rsidRPr="00872AD7">
              <w:rPr>
                <w:rFonts w:ascii="Arial" w:hAnsi="Arial" w:cs="Arial"/>
                <w:sz w:val="20"/>
                <w:szCs w:val="20"/>
              </w:rPr>
              <w:t xml:space="preserve">JD gave an undertaking to ensure all minutes and future agendas of the LGE would be circulated to members of the ALG for their consideration and that their opinions re agenda issues would be reflected at future meetings of the LGE </w:t>
            </w:r>
          </w:p>
          <w:p w:rsidR="00C547D3" w:rsidRDefault="00C547D3">
            <w:pPr>
              <w:pStyle w:val="NoSpacing"/>
              <w:rPr>
                <w:rFonts w:ascii="Arial" w:hAnsi="Arial" w:cs="Arial"/>
                <w:sz w:val="20"/>
                <w:szCs w:val="20"/>
              </w:rPr>
            </w:pPr>
          </w:p>
          <w:p w:rsidR="00C547D3" w:rsidRDefault="00C547D3">
            <w:pPr>
              <w:pStyle w:val="NoSpacing"/>
              <w:rPr>
                <w:rFonts w:ascii="Arial" w:hAnsi="Arial" w:cs="Arial"/>
                <w:sz w:val="20"/>
                <w:szCs w:val="20"/>
              </w:rPr>
            </w:pPr>
            <w:r>
              <w:rPr>
                <w:rFonts w:ascii="Arial" w:hAnsi="Arial" w:cs="Arial"/>
                <w:sz w:val="20"/>
                <w:szCs w:val="20"/>
              </w:rPr>
              <w:t>JKD to dispatch previous minutes of LGE and agenda for the 04/12/13.</w:t>
            </w:r>
          </w:p>
          <w:p w:rsidR="006018E5" w:rsidRDefault="00FD4B5B">
            <w:pPr>
              <w:pStyle w:val="NoSpacing"/>
              <w:rPr>
                <w:rFonts w:ascii="Arial" w:hAnsi="Arial" w:cs="Arial"/>
                <w:sz w:val="20"/>
                <w:szCs w:val="20"/>
              </w:rPr>
            </w:pPr>
            <w:r w:rsidRPr="00872AD7">
              <w:rPr>
                <w:rFonts w:ascii="Arial" w:hAnsi="Arial" w:cs="Arial"/>
                <w:sz w:val="20"/>
                <w:szCs w:val="20"/>
              </w:rPr>
              <w:t xml:space="preserve"> </w:t>
            </w:r>
          </w:p>
        </w:tc>
        <w:tc>
          <w:tcPr>
            <w:tcW w:w="2664" w:type="dxa"/>
            <w:shd w:val="clear" w:color="auto" w:fill="FFFFFF"/>
          </w:tcPr>
          <w:p w:rsidR="00FD4B5B" w:rsidRPr="00872AD7" w:rsidRDefault="00FD4B5B" w:rsidP="00872AD7">
            <w:pPr>
              <w:pStyle w:val="NoSpacing"/>
              <w:jc w:val="center"/>
              <w:rPr>
                <w:rFonts w:ascii="Arial" w:hAnsi="Arial" w:cs="Arial"/>
                <w:b/>
                <w:color w:val="FFFFFF"/>
                <w:sz w:val="24"/>
                <w:szCs w:val="24"/>
              </w:rPr>
            </w:pPr>
          </w:p>
        </w:tc>
      </w:tr>
      <w:tr w:rsidR="00A46D8B" w:rsidRPr="00872AD7" w:rsidTr="00872AD7">
        <w:tc>
          <w:tcPr>
            <w:tcW w:w="1668" w:type="dxa"/>
            <w:shd w:val="clear" w:color="auto" w:fill="FFFFFF"/>
          </w:tcPr>
          <w:p w:rsidR="00A46D8B" w:rsidRPr="00872AD7" w:rsidRDefault="00A46D8B" w:rsidP="00872AD7">
            <w:pPr>
              <w:pStyle w:val="NoSpacing"/>
              <w:jc w:val="center"/>
              <w:rPr>
                <w:rFonts w:ascii="Arial" w:hAnsi="Arial" w:cs="Arial"/>
                <w:sz w:val="24"/>
                <w:szCs w:val="24"/>
              </w:rPr>
            </w:pPr>
          </w:p>
          <w:p w:rsidR="00A46D8B" w:rsidRPr="00872AD7" w:rsidRDefault="00A46D8B" w:rsidP="00872AD7">
            <w:pPr>
              <w:pStyle w:val="NoSpacing"/>
              <w:jc w:val="center"/>
              <w:rPr>
                <w:rFonts w:ascii="Arial" w:hAnsi="Arial" w:cs="Arial"/>
                <w:sz w:val="20"/>
                <w:szCs w:val="20"/>
              </w:rPr>
            </w:pPr>
            <w:r w:rsidRPr="00872AD7">
              <w:rPr>
                <w:rFonts w:ascii="Arial" w:hAnsi="Arial" w:cs="Arial"/>
                <w:sz w:val="20"/>
                <w:szCs w:val="20"/>
              </w:rPr>
              <w:t>(7)</w:t>
            </w:r>
          </w:p>
        </w:tc>
        <w:tc>
          <w:tcPr>
            <w:tcW w:w="5244" w:type="dxa"/>
            <w:shd w:val="clear" w:color="auto" w:fill="FFFFFF"/>
          </w:tcPr>
          <w:p w:rsidR="006018E5" w:rsidRDefault="006018E5">
            <w:pPr>
              <w:pStyle w:val="NoSpacing"/>
              <w:rPr>
                <w:rFonts w:ascii="Arial" w:hAnsi="Arial" w:cs="Arial"/>
                <w:sz w:val="20"/>
                <w:szCs w:val="20"/>
              </w:rPr>
            </w:pPr>
          </w:p>
          <w:p w:rsidR="006018E5" w:rsidRDefault="00BE032D">
            <w:pPr>
              <w:pStyle w:val="NoSpacing"/>
              <w:rPr>
                <w:rFonts w:ascii="Arial" w:hAnsi="Arial" w:cs="Arial"/>
                <w:sz w:val="20"/>
                <w:szCs w:val="20"/>
              </w:rPr>
            </w:pPr>
            <w:r w:rsidRPr="00872AD7">
              <w:rPr>
                <w:rFonts w:ascii="Arial" w:hAnsi="Arial" w:cs="Arial"/>
                <w:sz w:val="20"/>
                <w:szCs w:val="20"/>
              </w:rPr>
              <w:t>TW informed the group that the position of chair and minute secretary for the ALG was up for renewal and that these positions and that of ALG representative to the LGE would be voted upon at the next meeting of the group.</w:t>
            </w:r>
          </w:p>
          <w:p w:rsidR="006018E5" w:rsidRDefault="006018E5">
            <w:pPr>
              <w:pStyle w:val="NoSpacing"/>
              <w:rPr>
                <w:rFonts w:ascii="Arial" w:hAnsi="Arial" w:cs="Arial"/>
                <w:sz w:val="20"/>
                <w:szCs w:val="20"/>
              </w:rPr>
            </w:pPr>
          </w:p>
          <w:p w:rsidR="006018E5" w:rsidRDefault="00A40F6B">
            <w:pPr>
              <w:pStyle w:val="NoSpacing"/>
              <w:rPr>
                <w:rFonts w:ascii="Arial" w:hAnsi="Arial" w:cs="Arial"/>
                <w:sz w:val="20"/>
                <w:szCs w:val="20"/>
              </w:rPr>
            </w:pPr>
            <w:r>
              <w:rPr>
                <w:rFonts w:ascii="Arial" w:hAnsi="Arial" w:cs="Arial"/>
                <w:sz w:val="20"/>
                <w:szCs w:val="20"/>
              </w:rPr>
              <w:t>T</w:t>
            </w:r>
            <w:r w:rsidR="00BE032D" w:rsidRPr="00872AD7">
              <w:rPr>
                <w:rFonts w:ascii="Arial" w:hAnsi="Arial" w:cs="Arial"/>
                <w:sz w:val="20"/>
                <w:szCs w:val="20"/>
              </w:rPr>
              <w:t>W informed the group that ballot papers would be submitted to members of the group with the next agenda dispatch</w:t>
            </w:r>
          </w:p>
          <w:p w:rsidR="006018E5" w:rsidRDefault="006018E5">
            <w:pPr>
              <w:pStyle w:val="NoSpacing"/>
              <w:rPr>
                <w:rFonts w:ascii="Arial" w:hAnsi="Arial" w:cs="Arial"/>
                <w:sz w:val="20"/>
                <w:szCs w:val="20"/>
              </w:rPr>
            </w:pPr>
          </w:p>
          <w:p w:rsidR="006018E5" w:rsidRDefault="00BE032D">
            <w:pPr>
              <w:pStyle w:val="NoSpacing"/>
              <w:rPr>
                <w:rFonts w:ascii="Arial" w:hAnsi="Arial" w:cs="Arial"/>
                <w:sz w:val="20"/>
                <w:szCs w:val="20"/>
              </w:rPr>
            </w:pPr>
            <w:r w:rsidRPr="00872AD7">
              <w:rPr>
                <w:rFonts w:ascii="Arial" w:hAnsi="Arial" w:cs="Arial"/>
                <w:sz w:val="20"/>
                <w:szCs w:val="20"/>
              </w:rPr>
              <w:t xml:space="preserve"> </w:t>
            </w:r>
          </w:p>
        </w:tc>
        <w:tc>
          <w:tcPr>
            <w:tcW w:w="2664" w:type="dxa"/>
            <w:shd w:val="clear" w:color="auto" w:fill="FFFFFF"/>
          </w:tcPr>
          <w:p w:rsidR="00A46D8B" w:rsidRPr="00872AD7" w:rsidRDefault="00A46D8B" w:rsidP="00872AD7">
            <w:pPr>
              <w:pStyle w:val="NoSpacing"/>
              <w:jc w:val="center"/>
              <w:rPr>
                <w:rFonts w:ascii="Arial" w:hAnsi="Arial" w:cs="Arial"/>
                <w:b/>
                <w:color w:val="FFFFFF"/>
                <w:sz w:val="24"/>
                <w:szCs w:val="24"/>
              </w:rPr>
            </w:pPr>
          </w:p>
          <w:p w:rsidR="00BE032D" w:rsidRPr="00872AD7" w:rsidRDefault="00BE032D" w:rsidP="00872AD7">
            <w:pPr>
              <w:pStyle w:val="NoSpacing"/>
              <w:jc w:val="center"/>
              <w:rPr>
                <w:rFonts w:ascii="Arial" w:hAnsi="Arial" w:cs="Arial"/>
                <w:b/>
                <w:sz w:val="24"/>
                <w:szCs w:val="24"/>
              </w:rPr>
            </w:pPr>
            <w:r w:rsidRPr="00872AD7">
              <w:rPr>
                <w:rFonts w:ascii="Arial" w:hAnsi="Arial" w:cs="Arial"/>
                <w:b/>
                <w:sz w:val="24"/>
                <w:szCs w:val="24"/>
              </w:rPr>
              <w:t>TW</w:t>
            </w:r>
          </w:p>
        </w:tc>
      </w:tr>
      <w:tr w:rsidR="00BE032D" w:rsidRPr="00872AD7" w:rsidTr="00872AD7">
        <w:tc>
          <w:tcPr>
            <w:tcW w:w="1668" w:type="dxa"/>
            <w:shd w:val="clear" w:color="auto" w:fill="FFFFFF"/>
          </w:tcPr>
          <w:p w:rsidR="00BE032D" w:rsidRPr="00872AD7" w:rsidRDefault="00BE032D" w:rsidP="00872AD7">
            <w:pPr>
              <w:pStyle w:val="NoSpacing"/>
              <w:jc w:val="center"/>
              <w:rPr>
                <w:rFonts w:ascii="Arial" w:hAnsi="Arial" w:cs="Arial"/>
                <w:sz w:val="24"/>
                <w:szCs w:val="24"/>
              </w:rPr>
            </w:pPr>
          </w:p>
          <w:p w:rsidR="00BE032D" w:rsidRPr="00872AD7" w:rsidRDefault="00BE032D" w:rsidP="00872AD7">
            <w:pPr>
              <w:pStyle w:val="NoSpacing"/>
              <w:jc w:val="center"/>
              <w:rPr>
                <w:rFonts w:ascii="Arial" w:hAnsi="Arial" w:cs="Arial"/>
                <w:sz w:val="20"/>
                <w:szCs w:val="20"/>
              </w:rPr>
            </w:pPr>
          </w:p>
          <w:p w:rsidR="00BE032D" w:rsidRPr="00872AD7" w:rsidRDefault="00BE032D" w:rsidP="00872AD7">
            <w:pPr>
              <w:pStyle w:val="NoSpacing"/>
              <w:jc w:val="center"/>
              <w:rPr>
                <w:rFonts w:ascii="Arial" w:hAnsi="Arial" w:cs="Arial"/>
                <w:sz w:val="20"/>
                <w:szCs w:val="20"/>
              </w:rPr>
            </w:pPr>
          </w:p>
          <w:p w:rsidR="00BE032D" w:rsidRPr="00872AD7" w:rsidRDefault="00BE032D" w:rsidP="00872AD7">
            <w:pPr>
              <w:pStyle w:val="NoSpacing"/>
              <w:jc w:val="center"/>
              <w:rPr>
                <w:rFonts w:ascii="Arial" w:hAnsi="Arial" w:cs="Arial"/>
                <w:sz w:val="20"/>
                <w:szCs w:val="20"/>
              </w:rPr>
            </w:pPr>
          </w:p>
          <w:p w:rsidR="00BE032D" w:rsidRPr="00872AD7" w:rsidRDefault="00BE032D" w:rsidP="00872AD7">
            <w:pPr>
              <w:pStyle w:val="NoSpacing"/>
              <w:jc w:val="center"/>
              <w:rPr>
                <w:rFonts w:ascii="Arial" w:hAnsi="Arial" w:cs="Arial"/>
                <w:sz w:val="20"/>
                <w:szCs w:val="20"/>
              </w:rPr>
            </w:pPr>
            <w:r w:rsidRPr="00872AD7">
              <w:rPr>
                <w:rFonts w:ascii="Arial" w:hAnsi="Arial" w:cs="Arial"/>
                <w:sz w:val="20"/>
                <w:szCs w:val="20"/>
              </w:rPr>
              <w:t>(8)</w:t>
            </w:r>
          </w:p>
        </w:tc>
        <w:tc>
          <w:tcPr>
            <w:tcW w:w="5244" w:type="dxa"/>
            <w:shd w:val="clear" w:color="auto" w:fill="FFFFFF"/>
          </w:tcPr>
          <w:p w:rsidR="00BE032D" w:rsidRPr="00872AD7" w:rsidRDefault="00BE032D" w:rsidP="00872AD7">
            <w:pPr>
              <w:pStyle w:val="NoSpacing"/>
              <w:jc w:val="center"/>
              <w:rPr>
                <w:rFonts w:ascii="Arial" w:hAnsi="Arial" w:cs="Arial"/>
                <w:sz w:val="20"/>
                <w:szCs w:val="20"/>
              </w:rPr>
            </w:pPr>
          </w:p>
          <w:p w:rsidR="00BE032D" w:rsidRPr="00872AD7" w:rsidRDefault="00BE032D" w:rsidP="00872AD7">
            <w:pPr>
              <w:pStyle w:val="NoSpacing"/>
              <w:jc w:val="center"/>
              <w:rPr>
                <w:rFonts w:ascii="Arial" w:hAnsi="Arial" w:cs="Arial"/>
                <w:sz w:val="20"/>
                <w:szCs w:val="20"/>
              </w:rPr>
            </w:pPr>
          </w:p>
          <w:p w:rsidR="00BE032D" w:rsidRPr="00872AD7" w:rsidRDefault="00BE032D" w:rsidP="00872AD7">
            <w:pPr>
              <w:pStyle w:val="NoSpacing"/>
              <w:jc w:val="center"/>
              <w:rPr>
                <w:rFonts w:ascii="Arial" w:hAnsi="Arial" w:cs="Arial"/>
                <w:sz w:val="20"/>
                <w:szCs w:val="20"/>
              </w:rPr>
            </w:pPr>
          </w:p>
          <w:p w:rsidR="00BE032D" w:rsidRPr="00872AD7" w:rsidRDefault="00BE032D" w:rsidP="00872AD7">
            <w:pPr>
              <w:pStyle w:val="NoSpacing"/>
              <w:jc w:val="center"/>
              <w:rPr>
                <w:rFonts w:ascii="Arial" w:hAnsi="Arial" w:cs="Arial"/>
                <w:sz w:val="20"/>
                <w:szCs w:val="20"/>
              </w:rPr>
            </w:pPr>
          </w:p>
          <w:p w:rsidR="00BE032D" w:rsidRPr="00872AD7" w:rsidRDefault="00BE032D" w:rsidP="00872AD7">
            <w:pPr>
              <w:pStyle w:val="NoSpacing"/>
              <w:jc w:val="center"/>
              <w:rPr>
                <w:rFonts w:ascii="Arial" w:hAnsi="Arial" w:cs="Arial"/>
                <w:b/>
                <w:sz w:val="20"/>
                <w:szCs w:val="20"/>
              </w:rPr>
            </w:pPr>
            <w:r w:rsidRPr="00872AD7">
              <w:rPr>
                <w:rFonts w:ascii="Arial" w:hAnsi="Arial" w:cs="Arial"/>
                <w:b/>
                <w:sz w:val="20"/>
                <w:szCs w:val="20"/>
              </w:rPr>
              <w:t>AOB</w:t>
            </w:r>
          </w:p>
          <w:p w:rsidR="00BE032D" w:rsidRPr="00872AD7" w:rsidRDefault="00BE032D" w:rsidP="00872AD7">
            <w:pPr>
              <w:pStyle w:val="NoSpacing"/>
              <w:jc w:val="center"/>
              <w:rPr>
                <w:rFonts w:ascii="Arial" w:hAnsi="Arial" w:cs="Arial"/>
                <w:sz w:val="20"/>
                <w:szCs w:val="20"/>
              </w:rPr>
            </w:pPr>
          </w:p>
          <w:p w:rsidR="006018E5" w:rsidRDefault="00BE032D">
            <w:pPr>
              <w:pStyle w:val="NoSpacing"/>
              <w:rPr>
                <w:rFonts w:ascii="Arial" w:hAnsi="Arial" w:cs="Arial"/>
                <w:sz w:val="20"/>
                <w:szCs w:val="20"/>
              </w:rPr>
            </w:pPr>
            <w:r w:rsidRPr="00872AD7">
              <w:rPr>
                <w:rFonts w:ascii="Arial" w:hAnsi="Arial" w:cs="Arial"/>
                <w:sz w:val="20"/>
                <w:szCs w:val="20"/>
              </w:rPr>
              <w:t>GS informed the group the Social Housing Fire Safety Group was scheduled to convene on the 17/01/14. The meeting is scheduled to convene in City West Housing to consider fire safety related matters in housing</w:t>
            </w:r>
          </w:p>
          <w:p w:rsidR="00BE032D" w:rsidRPr="00872AD7" w:rsidRDefault="00BE032D" w:rsidP="00872AD7">
            <w:pPr>
              <w:pStyle w:val="NoSpacing"/>
              <w:jc w:val="center"/>
              <w:rPr>
                <w:rFonts w:ascii="Arial" w:hAnsi="Arial" w:cs="Arial"/>
                <w:sz w:val="20"/>
                <w:szCs w:val="20"/>
              </w:rPr>
            </w:pPr>
          </w:p>
        </w:tc>
        <w:tc>
          <w:tcPr>
            <w:tcW w:w="2664" w:type="dxa"/>
            <w:shd w:val="clear" w:color="auto" w:fill="FFFFFF"/>
          </w:tcPr>
          <w:p w:rsidR="00BE032D" w:rsidRPr="00872AD7" w:rsidRDefault="00BE032D" w:rsidP="00872AD7">
            <w:pPr>
              <w:pStyle w:val="NoSpacing"/>
              <w:jc w:val="center"/>
              <w:rPr>
                <w:rFonts w:ascii="Arial" w:hAnsi="Arial" w:cs="Arial"/>
                <w:b/>
                <w:color w:val="FFFFFF"/>
                <w:sz w:val="24"/>
                <w:szCs w:val="24"/>
              </w:rPr>
            </w:pPr>
          </w:p>
        </w:tc>
      </w:tr>
      <w:tr w:rsidR="002033DE" w:rsidRPr="00872AD7" w:rsidTr="00872AD7">
        <w:tc>
          <w:tcPr>
            <w:tcW w:w="1668" w:type="dxa"/>
            <w:shd w:val="clear" w:color="auto" w:fill="FFFFFF"/>
          </w:tcPr>
          <w:p w:rsidR="002033DE" w:rsidRPr="00872AD7" w:rsidRDefault="002033DE" w:rsidP="00872AD7">
            <w:pPr>
              <w:pStyle w:val="NoSpacing"/>
              <w:jc w:val="center"/>
              <w:rPr>
                <w:rFonts w:ascii="Arial" w:hAnsi="Arial" w:cs="Arial"/>
                <w:sz w:val="24"/>
                <w:szCs w:val="24"/>
              </w:rPr>
            </w:pPr>
          </w:p>
          <w:p w:rsidR="002033DE" w:rsidRPr="00872AD7" w:rsidRDefault="002033DE" w:rsidP="00872AD7">
            <w:pPr>
              <w:pStyle w:val="NoSpacing"/>
              <w:jc w:val="center"/>
              <w:rPr>
                <w:rFonts w:ascii="Arial" w:hAnsi="Arial" w:cs="Arial"/>
                <w:sz w:val="20"/>
                <w:szCs w:val="20"/>
              </w:rPr>
            </w:pPr>
            <w:r w:rsidRPr="00872AD7">
              <w:rPr>
                <w:rFonts w:ascii="Arial" w:hAnsi="Arial" w:cs="Arial"/>
                <w:sz w:val="20"/>
                <w:szCs w:val="20"/>
              </w:rPr>
              <w:t>(9)</w:t>
            </w:r>
          </w:p>
        </w:tc>
        <w:tc>
          <w:tcPr>
            <w:tcW w:w="5244" w:type="dxa"/>
            <w:shd w:val="clear" w:color="auto" w:fill="FFFFFF"/>
          </w:tcPr>
          <w:p w:rsidR="002033DE" w:rsidRPr="00872AD7" w:rsidRDefault="002033DE" w:rsidP="00872AD7">
            <w:pPr>
              <w:pStyle w:val="NoSpacing"/>
              <w:jc w:val="center"/>
              <w:rPr>
                <w:rFonts w:ascii="Arial" w:hAnsi="Arial" w:cs="Arial"/>
                <w:sz w:val="20"/>
                <w:szCs w:val="20"/>
              </w:rPr>
            </w:pPr>
          </w:p>
          <w:p w:rsidR="002033DE" w:rsidRPr="00872AD7" w:rsidRDefault="002033DE" w:rsidP="00872AD7">
            <w:pPr>
              <w:pStyle w:val="NoSpacing"/>
              <w:jc w:val="center"/>
              <w:rPr>
                <w:rFonts w:ascii="Arial" w:hAnsi="Arial" w:cs="Arial"/>
                <w:b/>
                <w:sz w:val="20"/>
                <w:szCs w:val="20"/>
              </w:rPr>
            </w:pPr>
            <w:r w:rsidRPr="00872AD7">
              <w:rPr>
                <w:rFonts w:ascii="Arial" w:hAnsi="Arial" w:cs="Arial"/>
                <w:b/>
                <w:sz w:val="20"/>
                <w:szCs w:val="20"/>
              </w:rPr>
              <w:t>Date of Next Meeting</w:t>
            </w:r>
          </w:p>
          <w:p w:rsidR="002033DE" w:rsidRPr="00872AD7" w:rsidRDefault="002033DE" w:rsidP="00872AD7">
            <w:pPr>
              <w:pStyle w:val="NoSpacing"/>
              <w:jc w:val="center"/>
              <w:rPr>
                <w:rFonts w:ascii="Arial" w:hAnsi="Arial" w:cs="Arial"/>
                <w:sz w:val="20"/>
                <w:szCs w:val="20"/>
              </w:rPr>
            </w:pPr>
          </w:p>
          <w:p w:rsidR="006018E5" w:rsidRDefault="002033DE">
            <w:pPr>
              <w:pStyle w:val="NoSpacing"/>
              <w:rPr>
                <w:rFonts w:ascii="Arial" w:hAnsi="Arial" w:cs="Arial"/>
                <w:sz w:val="20"/>
                <w:szCs w:val="20"/>
              </w:rPr>
            </w:pPr>
            <w:r w:rsidRPr="00872AD7">
              <w:rPr>
                <w:rFonts w:ascii="Arial" w:hAnsi="Arial" w:cs="Arial"/>
                <w:sz w:val="20"/>
                <w:szCs w:val="20"/>
              </w:rPr>
              <w:t>The next meeting of the group is scheduled to occur 04</w:t>
            </w:r>
            <w:r w:rsidRPr="00872AD7">
              <w:rPr>
                <w:rFonts w:ascii="Arial" w:hAnsi="Arial" w:cs="Arial"/>
                <w:sz w:val="20"/>
                <w:szCs w:val="20"/>
                <w:vertAlign w:val="superscript"/>
              </w:rPr>
              <w:t>th</w:t>
            </w:r>
            <w:r w:rsidRPr="00872AD7">
              <w:rPr>
                <w:rFonts w:ascii="Arial" w:hAnsi="Arial" w:cs="Arial"/>
                <w:sz w:val="20"/>
                <w:szCs w:val="20"/>
              </w:rPr>
              <w:t xml:space="preserve"> March 2014</w:t>
            </w:r>
          </w:p>
          <w:p w:rsidR="00FE3A08" w:rsidRDefault="00FE3A08">
            <w:pPr>
              <w:pStyle w:val="NoSpacing"/>
              <w:rPr>
                <w:rFonts w:ascii="Arial" w:hAnsi="Arial" w:cs="Arial"/>
                <w:sz w:val="20"/>
                <w:szCs w:val="20"/>
              </w:rPr>
            </w:pPr>
          </w:p>
          <w:p w:rsidR="00FE3A08" w:rsidRDefault="00FE3A08" w:rsidP="00FE3A08">
            <w:pPr>
              <w:pStyle w:val="ListParagraph"/>
              <w:ind w:left="0"/>
              <w:rPr>
                <w:rFonts w:ascii="Arial" w:hAnsi="Arial" w:cs="Arial"/>
                <w:sz w:val="22"/>
                <w:szCs w:val="22"/>
              </w:rPr>
            </w:pPr>
            <w:r>
              <w:rPr>
                <w:rFonts w:ascii="Arial" w:eastAsia="Calibri" w:hAnsi="Arial" w:cs="Arial"/>
                <w:sz w:val="20"/>
                <w:szCs w:val="20"/>
              </w:rPr>
              <w:t>Future meetings</w:t>
            </w:r>
          </w:p>
          <w:p w:rsidR="00FE3A08" w:rsidRDefault="00FE3A08" w:rsidP="00FE3A08">
            <w:pPr>
              <w:pStyle w:val="ListParagraph"/>
              <w:numPr>
                <w:ilvl w:val="0"/>
                <w:numId w:val="1"/>
              </w:numPr>
              <w:rPr>
                <w:rFonts w:ascii="Arial" w:hAnsi="Arial" w:cs="Arial"/>
                <w:sz w:val="22"/>
                <w:szCs w:val="22"/>
              </w:rPr>
            </w:pPr>
            <w:r>
              <w:rPr>
                <w:rFonts w:ascii="Arial" w:hAnsi="Arial" w:cs="Arial"/>
                <w:sz w:val="22"/>
                <w:szCs w:val="22"/>
              </w:rPr>
              <w:t>03 June 2014</w:t>
            </w:r>
          </w:p>
          <w:p w:rsidR="00FE3A08" w:rsidRDefault="00FE3A08" w:rsidP="00FE3A08">
            <w:pPr>
              <w:pStyle w:val="ListParagraph"/>
              <w:numPr>
                <w:ilvl w:val="0"/>
                <w:numId w:val="1"/>
              </w:numPr>
              <w:rPr>
                <w:rFonts w:ascii="Arial" w:hAnsi="Arial" w:cs="Arial"/>
                <w:sz w:val="22"/>
                <w:szCs w:val="22"/>
              </w:rPr>
            </w:pPr>
            <w:r>
              <w:rPr>
                <w:rFonts w:ascii="Arial" w:hAnsi="Arial" w:cs="Arial"/>
                <w:sz w:val="22"/>
                <w:szCs w:val="22"/>
              </w:rPr>
              <w:t>09 September 2014</w:t>
            </w:r>
          </w:p>
          <w:p w:rsidR="00FE3A08" w:rsidRPr="00041799" w:rsidRDefault="00FE3A08" w:rsidP="00FE3A08">
            <w:pPr>
              <w:pStyle w:val="ListParagraph"/>
              <w:numPr>
                <w:ilvl w:val="0"/>
                <w:numId w:val="1"/>
              </w:numPr>
              <w:rPr>
                <w:rFonts w:ascii="Arial" w:hAnsi="Arial" w:cs="Arial"/>
                <w:sz w:val="22"/>
                <w:szCs w:val="22"/>
              </w:rPr>
            </w:pPr>
            <w:r>
              <w:rPr>
                <w:rFonts w:ascii="Arial" w:hAnsi="Arial" w:cs="Arial"/>
                <w:sz w:val="22"/>
                <w:szCs w:val="22"/>
              </w:rPr>
              <w:t>02 December 2014</w:t>
            </w:r>
          </w:p>
          <w:p w:rsidR="00FE3A08" w:rsidRDefault="00FE3A08">
            <w:pPr>
              <w:pStyle w:val="NoSpacing"/>
              <w:rPr>
                <w:rFonts w:ascii="Arial" w:hAnsi="Arial" w:cs="Arial"/>
                <w:sz w:val="20"/>
                <w:szCs w:val="20"/>
              </w:rPr>
            </w:pPr>
          </w:p>
          <w:p w:rsidR="002033DE" w:rsidRPr="00872AD7" w:rsidRDefault="002033DE" w:rsidP="00872AD7">
            <w:pPr>
              <w:pStyle w:val="NoSpacing"/>
              <w:jc w:val="center"/>
              <w:rPr>
                <w:rFonts w:ascii="Arial" w:hAnsi="Arial" w:cs="Arial"/>
                <w:b/>
                <w:sz w:val="20"/>
                <w:szCs w:val="20"/>
              </w:rPr>
            </w:pPr>
          </w:p>
        </w:tc>
        <w:tc>
          <w:tcPr>
            <w:tcW w:w="2664" w:type="dxa"/>
            <w:shd w:val="clear" w:color="auto" w:fill="FFFFFF"/>
          </w:tcPr>
          <w:p w:rsidR="002033DE" w:rsidRPr="00872AD7" w:rsidRDefault="00FE3A08" w:rsidP="00872AD7">
            <w:pPr>
              <w:pStyle w:val="NoSpacing"/>
              <w:jc w:val="center"/>
              <w:rPr>
                <w:rFonts w:ascii="Arial" w:hAnsi="Arial" w:cs="Arial"/>
                <w:b/>
                <w:color w:val="FFFFFF"/>
                <w:sz w:val="24"/>
                <w:szCs w:val="24"/>
              </w:rPr>
            </w:pPr>
            <w:r w:rsidRPr="00C2203C">
              <w:t>All meetings are held at London Councils Offices, 59</w:t>
            </w:r>
            <w:r w:rsidRPr="00C2203C">
              <w:rPr>
                <w:vertAlign w:val="superscript"/>
              </w:rPr>
              <w:t>1</w:t>
            </w:r>
            <w:r w:rsidRPr="00C2203C">
              <w:t>/</w:t>
            </w:r>
            <w:r w:rsidRPr="00C2203C">
              <w:rPr>
                <w:vertAlign w:val="subscript"/>
              </w:rPr>
              <w:t>2</w:t>
            </w:r>
            <w:r w:rsidRPr="00C2203C">
              <w:t xml:space="preserve"> Southwark Street, London, SE1 0AL</w:t>
            </w:r>
          </w:p>
        </w:tc>
      </w:tr>
    </w:tbl>
    <w:p w:rsidR="009320BC" w:rsidRDefault="00DA0149" w:rsidP="00B905CC">
      <w:pPr>
        <w:pStyle w:val="NoSpacing"/>
        <w:rPr>
          <w:rFonts w:ascii="Arial" w:hAnsi="Arial" w:cs="Arial"/>
          <w:sz w:val="24"/>
          <w:szCs w:val="24"/>
        </w:rPr>
      </w:pPr>
      <w:r>
        <w:rPr>
          <w:rFonts w:ascii="Arial" w:hAnsi="Arial" w:cs="Arial"/>
          <w:sz w:val="24"/>
          <w:szCs w:val="24"/>
        </w:rPr>
        <w:t xml:space="preserve"> </w:t>
      </w:r>
    </w:p>
    <w:p w:rsidR="00B30A53" w:rsidRPr="00B30A53" w:rsidRDefault="00B30A53" w:rsidP="00B905C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B905CC" w:rsidRPr="00B905CC" w:rsidRDefault="00B905CC" w:rsidP="00B905CC">
      <w:pPr>
        <w:pStyle w:val="NoSpacing"/>
        <w:rPr>
          <w:rFonts w:ascii="Arial" w:hAnsi="Arial" w:cs="Arial"/>
          <w:sz w:val="24"/>
          <w:szCs w:val="24"/>
        </w:rPr>
      </w:pPr>
      <w:r w:rsidRPr="00B905CC">
        <w:rPr>
          <w:rFonts w:ascii="Arial" w:hAnsi="Arial" w:cs="Arial"/>
          <w:sz w:val="24"/>
          <w:szCs w:val="24"/>
        </w:rPr>
        <w:t xml:space="preserve"> </w:t>
      </w:r>
    </w:p>
    <w:p w:rsidR="00B905CC" w:rsidRPr="00B905CC" w:rsidRDefault="00B905CC" w:rsidP="00B905CC">
      <w:pPr>
        <w:pStyle w:val="NoSpacing"/>
        <w:rPr>
          <w:rFonts w:ascii="Arial" w:hAnsi="Arial" w:cs="Arial"/>
          <w:sz w:val="24"/>
          <w:szCs w:val="24"/>
        </w:rPr>
      </w:pPr>
    </w:p>
    <w:sectPr w:rsidR="00B905CC" w:rsidRPr="00B905CC" w:rsidSect="006642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F87" w:rsidRDefault="00563F87" w:rsidP="008D7507">
      <w:pPr>
        <w:spacing w:after="0" w:line="240" w:lineRule="auto"/>
      </w:pPr>
      <w:r>
        <w:separator/>
      </w:r>
    </w:p>
  </w:endnote>
  <w:endnote w:type="continuationSeparator" w:id="0">
    <w:p w:rsidR="00563F87" w:rsidRDefault="00563F87" w:rsidP="008D7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F87" w:rsidRDefault="00563F87" w:rsidP="008D7507">
      <w:pPr>
        <w:spacing w:after="0" w:line="240" w:lineRule="auto"/>
      </w:pPr>
      <w:r>
        <w:separator/>
      </w:r>
    </w:p>
  </w:footnote>
  <w:footnote w:type="continuationSeparator" w:id="0">
    <w:p w:rsidR="00563F87" w:rsidRDefault="00563F87" w:rsidP="008D75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975ED"/>
    <w:multiLevelType w:val="hybridMultilevel"/>
    <w:tmpl w:val="CDE2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rsids>
    <w:rsidRoot w:val="00B905CC"/>
    <w:rsid w:val="00084474"/>
    <w:rsid w:val="000C6495"/>
    <w:rsid w:val="00102CDF"/>
    <w:rsid w:val="0017411E"/>
    <w:rsid w:val="00180986"/>
    <w:rsid w:val="001E5DD5"/>
    <w:rsid w:val="002033DE"/>
    <w:rsid w:val="002E45FE"/>
    <w:rsid w:val="002F18E4"/>
    <w:rsid w:val="00303D2E"/>
    <w:rsid w:val="003D2501"/>
    <w:rsid w:val="00491CF8"/>
    <w:rsid w:val="0053714D"/>
    <w:rsid w:val="00563F87"/>
    <w:rsid w:val="00577993"/>
    <w:rsid w:val="005E4C3C"/>
    <w:rsid w:val="006018E5"/>
    <w:rsid w:val="00664266"/>
    <w:rsid w:val="00712476"/>
    <w:rsid w:val="00747486"/>
    <w:rsid w:val="00801A01"/>
    <w:rsid w:val="00872AD7"/>
    <w:rsid w:val="008D7507"/>
    <w:rsid w:val="009320BC"/>
    <w:rsid w:val="009E7952"/>
    <w:rsid w:val="00A25BC5"/>
    <w:rsid w:val="00A40F6B"/>
    <w:rsid w:val="00A46D8B"/>
    <w:rsid w:val="00A83D4E"/>
    <w:rsid w:val="00A95710"/>
    <w:rsid w:val="00AA64E0"/>
    <w:rsid w:val="00AC278B"/>
    <w:rsid w:val="00AE0B73"/>
    <w:rsid w:val="00B17322"/>
    <w:rsid w:val="00B228D4"/>
    <w:rsid w:val="00B2480C"/>
    <w:rsid w:val="00B30A53"/>
    <w:rsid w:val="00B905CC"/>
    <w:rsid w:val="00BE032D"/>
    <w:rsid w:val="00C547D3"/>
    <w:rsid w:val="00C8302D"/>
    <w:rsid w:val="00C973F2"/>
    <w:rsid w:val="00D1329D"/>
    <w:rsid w:val="00DA0149"/>
    <w:rsid w:val="00E349FA"/>
    <w:rsid w:val="00E47E11"/>
    <w:rsid w:val="00EA6676"/>
    <w:rsid w:val="00F522C3"/>
    <w:rsid w:val="00FD4B5B"/>
    <w:rsid w:val="00FE3A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5CC"/>
    <w:rPr>
      <w:sz w:val="22"/>
      <w:szCs w:val="22"/>
      <w:lang w:eastAsia="en-US"/>
    </w:rPr>
  </w:style>
  <w:style w:type="character" w:styleId="Hyperlink">
    <w:name w:val="Hyperlink"/>
    <w:basedOn w:val="DefaultParagraphFont"/>
    <w:uiPriority w:val="99"/>
    <w:unhideWhenUsed/>
    <w:rsid w:val="00B905CC"/>
    <w:rPr>
      <w:color w:val="0000FF"/>
      <w:u w:val="single"/>
    </w:rPr>
  </w:style>
  <w:style w:type="table" w:styleId="TableGrid">
    <w:name w:val="Table Grid"/>
    <w:basedOn w:val="TableNormal"/>
    <w:uiPriority w:val="59"/>
    <w:rsid w:val="00A83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D7507"/>
    <w:pPr>
      <w:tabs>
        <w:tab w:val="center" w:pos="4513"/>
        <w:tab w:val="right" w:pos="9026"/>
      </w:tabs>
    </w:pPr>
  </w:style>
  <w:style w:type="character" w:customStyle="1" w:styleId="HeaderChar">
    <w:name w:val="Header Char"/>
    <w:basedOn w:val="DefaultParagraphFont"/>
    <w:link w:val="Header"/>
    <w:uiPriority w:val="99"/>
    <w:semiHidden/>
    <w:rsid w:val="008D7507"/>
    <w:rPr>
      <w:sz w:val="22"/>
      <w:szCs w:val="22"/>
      <w:lang w:eastAsia="en-US"/>
    </w:rPr>
  </w:style>
  <w:style w:type="paragraph" w:styleId="Footer">
    <w:name w:val="footer"/>
    <w:basedOn w:val="Normal"/>
    <w:link w:val="FooterChar"/>
    <w:uiPriority w:val="99"/>
    <w:semiHidden/>
    <w:unhideWhenUsed/>
    <w:rsid w:val="008D7507"/>
    <w:pPr>
      <w:tabs>
        <w:tab w:val="center" w:pos="4513"/>
        <w:tab w:val="right" w:pos="9026"/>
      </w:tabs>
    </w:pPr>
  </w:style>
  <w:style w:type="character" w:customStyle="1" w:styleId="FooterChar">
    <w:name w:val="Footer Char"/>
    <w:basedOn w:val="DefaultParagraphFont"/>
    <w:link w:val="Footer"/>
    <w:uiPriority w:val="99"/>
    <w:semiHidden/>
    <w:rsid w:val="008D7507"/>
    <w:rPr>
      <w:sz w:val="22"/>
      <w:szCs w:val="22"/>
      <w:lang w:eastAsia="en-US"/>
    </w:rPr>
  </w:style>
  <w:style w:type="character" w:styleId="CommentReference">
    <w:name w:val="annotation reference"/>
    <w:basedOn w:val="DefaultParagraphFont"/>
    <w:uiPriority w:val="99"/>
    <w:semiHidden/>
    <w:unhideWhenUsed/>
    <w:rsid w:val="00A40F6B"/>
    <w:rPr>
      <w:sz w:val="16"/>
      <w:szCs w:val="16"/>
    </w:rPr>
  </w:style>
  <w:style w:type="paragraph" w:styleId="CommentText">
    <w:name w:val="annotation text"/>
    <w:basedOn w:val="Normal"/>
    <w:link w:val="CommentTextChar"/>
    <w:uiPriority w:val="99"/>
    <w:semiHidden/>
    <w:unhideWhenUsed/>
    <w:rsid w:val="00A40F6B"/>
    <w:rPr>
      <w:sz w:val="20"/>
      <w:szCs w:val="20"/>
    </w:rPr>
  </w:style>
  <w:style w:type="character" w:customStyle="1" w:styleId="CommentTextChar">
    <w:name w:val="Comment Text Char"/>
    <w:basedOn w:val="DefaultParagraphFont"/>
    <w:link w:val="CommentText"/>
    <w:uiPriority w:val="99"/>
    <w:semiHidden/>
    <w:rsid w:val="00A40F6B"/>
    <w:rPr>
      <w:lang w:eastAsia="en-US"/>
    </w:rPr>
  </w:style>
  <w:style w:type="paragraph" w:styleId="CommentSubject">
    <w:name w:val="annotation subject"/>
    <w:basedOn w:val="CommentText"/>
    <w:next w:val="CommentText"/>
    <w:link w:val="CommentSubjectChar"/>
    <w:uiPriority w:val="99"/>
    <w:semiHidden/>
    <w:unhideWhenUsed/>
    <w:rsid w:val="00A40F6B"/>
    <w:rPr>
      <w:b/>
      <w:bCs/>
    </w:rPr>
  </w:style>
  <w:style w:type="character" w:customStyle="1" w:styleId="CommentSubjectChar">
    <w:name w:val="Comment Subject Char"/>
    <w:basedOn w:val="CommentTextChar"/>
    <w:link w:val="CommentSubject"/>
    <w:uiPriority w:val="99"/>
    <w:semiHidden/>
    <w:rsid w:val="00A40F6B"/>
    <w:rPr>
      <w:b/>
      <w:bCs/>
    </w:rPr>
  </w:style>
  <w:style w:type="paragraph" w:styleId="BalloonText">
    <w:name w:val="Balloon Text"/>
    <w:basedOn w:val="Normal"/>
    <w:link w:val="BalloonTextChar"/>
    <w:uiPriority w:val="99"/>
    <w:semiHidden/>
    <w:unhideWhenUsed/>
    <w:rsid w:val="00A40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F6B"/>
    <w:rPr>
      <w:rFonts w:ascii="Tahoma" w:hAnsi="Tahoma" w:cs="Tahoma"/>
      <w:sz w:val="16"/>
      <w:szCs w:val="16"/>
      <w:lang w:eastAsia="en-US"/>
    </w:rPr>
  </w:style>
  <w:style w:type="paragraph" w:styleId="ListParagraph">
    <w:name w:val="List Paragraph"/>
    <w:basedOn w:val="Normal"/>
    <w:uiPriority w:val="34"/>
    <w:unhideWhenUsed/>
    <w:qFormat/>
    <w:rsid w:val="00FE3A08"/>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zgilbert@reactec.com" TargetMode="External"/><Relationship Id="rId3" Type="http://schemas.openxmlformats.org/officeDocument/2006/relationships/settings" Target="settings.xml"/><Relationship Id="rId7" Type="http://schemas.openxmlformats.org/officeDocument/2006/relationships/hyperlink" Target="mailto:jdoherty@westmin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6960</CharactersWithSpaces>
  <SharedDoc>false</SharedDoc>
  <HLinks>
    <vt:vector size="12" baseType="variant">
      <vt:variant>
        <vt:i4>6553682</vt:i4>
      </vt:variant>
      <vt:variant>
        <vt:i4>3</vt:i4>
      </vt:variant>
      <vt:variant>
        <vt:i4>0</vt:i4>
      </vt:variant>
      <vt:variant>
        <vt:i4>5</vt:i4>
      </vt:variant>
      <vt:variant>
        <vt:lpwstr>mailto:gezgilbert@reactec.com</vt:lpwstr>
      </vt:variant>
      <vt:variant>
        <vt:lpwstr/>
      </vt:variant>
      <vt:variant>
        <vt:i4>6029352</vt:i4>
      </vt:variant>
      <vt:variant>
        <vt:i4>0</vt:i4>
      </vt:variant>
      <vt:variant>
        <vt:i4>0</vt:i4>
      </vt:variant>
      <vt:variant>
        <vt:i4>5</vt:i4>
      </vt:variant>
      <vt:variant>
        <vt:lpwstr>mailto:jdoherty@westminster.gov.uk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jdoherty</dc:creator>
  <cp:keywords/>
  <dc:description/>
  <cp:lastModifiedBy>tclgama</cp:lastModifiedBy>
  <cp:revision>2</cp:revision>
  <dcterms:created xsi:type="dcterms:W3CDTF">2013-12-17T13:36:00Z</dcterms:created>
  <dcterms:modified xsi:type="dcterms:W3CDTF">2013-12-17T13:36:00Z</dcterms:modified>
</cp:coreProperties>
</file>