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732" w:type="dxa"/>
        <w:tblLayout w:type="fixed"/>
        <w:tblLook w:val="0000"/>
      </w:tblPr>
      <w:tblGrid>
        <w:gridCol w:w="698"/>
        <w:gridCol w:w="1418"/>
        <w:gridCol w:w="5444"/>
        <w:gridCol w:w="3360"/>
      </w:tblGrid>
      <w:tr w:rsidR="006B69DB" w:rsidRPr="00293DA9" w:rsidTr="00C82AB2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6B69DB" w:rsidRPr="00293DA9" w:rsidTr="00C82AB2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 w:rsidR="009E545C">
              <w:rPr>
                <w:rFonts w:ascii="Arial" w:hAnsi="Arial" w:cs="Arial"/>
                <w:sz w:val="32"/>
              </w:rPr>
              <w:t>10</w:t>
            </w:r>
            <w:r w:rsidR="00125803" w:rsidRPr="00125803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125803">
              <w:rPr>
                <w:rFonts w:ascii="Arial" w:hAnsi="Arial" w:cs="Arial"/>
                <w:sz w:val="32"/>
              </w:rPr>
              <w:t xml:space="preserve"> September</w:t>
            </w:r>
            <w:r>
              <w:rPr>
                <w:rFonts w:ascii="Arial" w:hAnsi="Arial" w:cs="Arial"/>
                <w:sz w:val="32"/>
              </w:rPr>
              <w:t xml:space="preserve"> 2013</w:t>
            </w: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Time: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293DA9">
                <w:rPr>
                  <w:rFonts w:ascii="Arial" w:hAnsi="Arial" w:cs="Arial"/>
                  <w:sz w:val="32"/>
                </w:rPr>
                <w:t>10.00 am – 12.30 pm</w:t>
              </w:r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b w:val="0"/>
                <w:sz w:val="28"/>
                <w:szCs w:val="28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  <w:b w:val="0"/>
                    <w:bCs w:val="0"/>
                    <w:sz w:val="28"/>
                    <w:szCs w:val="28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Councils Offices,</w:t>
            </w:r>
            <w:r w:rsidRPr="00293DA9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59½ Southwark Street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, </w:t>
              </w:r>
              <w:smartTag w:uri="urn:schemas-microsoft-com:office:smarttags" w:element="City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London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SE1 0AL</w:t>
                </w:r>
              </w:smartTag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6B69DB" w:rsidRPr="00293DA9" w:rsidTr="00C82AB2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6B69DB" w:rsidRDefault="006B69DB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Webster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Westminster</w:t>
                </w:r>
              </w:smartTag>
            </w:smartTag>
            <w:r>
              <w:rPr>
                <w:rFonts w:ascii="Arial" w:hAnsi="Arial" w:cs="Arial"/>
              </w:rPr>
              <w:t xml:space="preserve"> City Council</w:t>
            </w:r>
          </w:p>
          <w:p w:rsidR="006B69DB" w:rsidRDefault="006B69DB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Mann – Royal Borough of Kensington &amp; Chelsea</w:t>
            </w:r>
          </w:p>
          <w:p w:rsidR="006B69DB" w:rsidRPr="00BC10D5" w:rsidRDefault="006B69DB" w:rsidP="00C82AB2">
            <w:pPr>
              <w:pStyle w:val="algForm"/>
              <w:rPr>
                <w:rFonts w:ascii="Arial" w:hAnsi="Arial" w:cs="Arial"/>
                <w:b/>
                <w:bCs/>
              </w:rPr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r w:rsidRPr="00293DA9">
              <w:rPr>
                <w:rFonts w:ascii="Arial" w:hAnsi="Arial" w:cs="Arial"/>
              </w:rPr>
              <w:t xml:space="preserve"> </w:t>
            </w:r>
            <w:hyperlink r:id="rId7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twebster@westminster.gov.uk</w:t>
              </w:r>
            </w:hyperlink>
            <w:r>
              <w:rPr>
                <w:rFonts w:ascii="Arial" w:hAnsi="Arial" w:cs="Arial"/>
                <w:b/>
                <w:bCs/>
              </w:rPr>
              <w:br/>
              <w:t xml:space="preserve">Email: </w:t>
            </w:r>
            <w:hyperlink r:id="rId8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gary.mann@rbkc.gov.uk</w:t>
              </w:r>
            </w:hyperlink>
          </w:p>
        </w:tc>
      </w:tr>
      <w:tr w:rsidR="006B69DB" w:rsidRPr="00293DA9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6B69DB" w:rsidRPr="00AA78FF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Presentation:</w:t>
            </w:r>
          </w:p>
          <w:p w:rsidR="006B69DB" w:rsidRPr="00032040" w:rsidRDefault="006B69DB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5803" w:rsidRPr="00125803" w:rsidRDefault="00125803" w:rsidP="00C82A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8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Cardiac Arrest and Defibril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1258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ation</w:t>
            </w:r>
          </w:p>
          <w:p w:rsidR="00125803" w:rsidRDefault="00125803" w:rsidP="00125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LAS Defibrillator Accreditation Programme</w:t>
            </w:r>
          </w:p>
          <w:p w:rsidR="00125803" w:rsidRPr="00125803" w:rsidRDefault="00125803" w:rsidP="00125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HeartStart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5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Train the Trainer</w:t>
            </w:r>
          </w:p>
        </w:tc>
        <w:tc>
          <w:tcPr>
            <w:tcW w:w="3360" w:type="dxa"/>
          </w:tcPr>
          <w:p w:rsidR="006B69DB" w:rsidRDefault="006B69DB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9DB" w:rsidRDefault="00125803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Martin Bullock</w:t>
            </w:r>
          </w:p>
          <w:p w:rsidR="00125803" w:rsidRDefault="00125803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Harley-Sharpe</w:t>
            </w:r>
          </w:p>
          <w:p w:rsidR="00125803" w:rsidRDefault="00125803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Henry Dom</w:t>
            </w:r>
          </w:p>
          <w:p w:rsidR="00D1762A" w:rsidRDefault="00D1762A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62A" w:rsidRDefault="00125803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London Ambulance Service</w:t>
            </w:r>
          </w:p>
          <w:p w:rsidR="006B69DB" w:rsidRPr="00F33485" w:rsidRDefault="006B69DB" w:rsidP="00C82AB2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232CD" w:rsidRDefault="00B232CD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  <w:p w:rsidR="006834D5" w:rsidRPr="00032040" w:rsidRDefault="006834D5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9DB" w:rsidRPr="00032040" w:rsidRDefault="006B69DB" w:rsidP="00C82AB2">
            <w:pPr>
              <w:pStyle w:val="Spac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>copy available on the London Councils website – Health and safety networks</w:t>
            </w:r>
          </w:p>
          <w:p w:rsidR="006B69DB" w:rsidRPr="00032040" w:rsidRDefault="006B69DB" w:rsidP="00C82AB2">
            <w:pPr>
              <w:pStyle w:val="Spacer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125803" w:rsidP="00125803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Gary Mann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Matters Arising</w:t>
            </w:r>
          </w:p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6B69DB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6862" w:type="dxa"/>
            <w:gridSpan w:val="2"/>
          </w:tcPr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FF">
              <w:rPr>
                <w:rFonts w:asciiTheme="minorHAnsi" w:hAnsiTheme="minorHAnsi" w:cstheme="minorHAnsi"/>
                <w:b/>
                <w:sz w:val="22"/>
                <w:szCs w:val="22"/>
              </w:rPr>
              <w:t>HSE – legal and recent prosecutions update</w:t>
            </w:r>
          </w:p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69DB" w:rsidRPr="009571FF" w:rsidRDefault="006B69DB" w:rsidP="00D1762A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Lead Inspector</w:t>
            </w:r>
          </w:p>
        </w:tc>
      </w:tr>
      <w:tr w:rsidR="00D1762A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D1762A" w:rsidRDefault="00D1762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  <w:tc>
          <w:tcPr>
            <w:tcW w:w="6862" w:type="dxa"/>
            <w:gridSpan w:val="2"/>
          </w:tcPr>
          <w:p w:rsidR="00D1762A" w:rsidRDefault="00041799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DSE – Corrective Spectacles (arrangements/reimbursements)</w:t>
            </w:r>
          </w:p>
        </w:tc>
        <w:tc>
          <w:tcPr>
            <w:tcW w:w="3360" w:type="dxa"/>
          </w:tcPr>
          <w:p w:rsidR="00D1762A" w:rsidRDefault="00041799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Melanie Farrow </w:t>
            </w:r>
          </w:p>
          <w:p w:rsidR="00041799" w:rsidRDefault="00041799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(LB of Barking &amp; Dagenham)</w:t>
            </w:r>
          </w:p>
        </w:tc>
      </w:tr>
      <w:tr w:rsidR="00041799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041799" w:rsidRDefault="00041799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</w:t>
            </w:r>
          </w:p>
        </w:tc>
        <w:tc>
          <w:tcPr>
            <w:tcW w:w="6862" w:type="dxa"/>
            <w:gridSpan w:val="2"/>
          </w:tcPr>
          <w:p w:rsidR="00041799" w:rsidRDefault="00041799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 of Voting for FFI</w:t>
            </w:r>
          </w:p>
          <w:p w:rsidR="00AB53CC" w:rsidRPr="00AB53CC" w:rsidRDefault="00AB53CC" w:rsidP="00C82AB2">
            <w:pPr>
              <w:autoSpaceDE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Report to be circulated around the table</w:t>
            </w:r>
          </w:p>
        </w:tc>
        <w:tc>
          <w:tcPr>
            <w:tcW w:w="3360" w:type="dxa"/>
          </w:tcPr>
          <w:p w:rsidR="00041799" w:rsidRDefault="00041799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Gary Mann</w:t>
            </w:r>
          </w:p>
        </w:tc>
      </w:tr>
      <w:tr w:rsidR="00041799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041799" w:rsidRDefault="00A9256D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  <w:tc>
          <w:tcPr>
            <w:tcW w:w="6862" w:type="dxa"/>
            <w:gridSpan w:val="2"/>
          </w:tcPr>
          <w:p w:rsidR="00041799" w:rsidRDefault="00041799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Health and Safety Post</w:t>
            </w:r>
          </w:p>
          <w:p w:rsidR="00FD26B9" w:rsidRPr="00FD26B9" w:rsidRDefault="00FD26B9" w:rsidP="00C82AB2">
            <w:pPr>
              <w:autoSpaceDE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Report to be circulated around the table </w:t>
            </w:r>
          </w:p>
        </w:tc>
        <w:tc>
          <w:tcPr>
            <w:tcW w:w="3360" w:type="dxa"/>
          </w:tcPr>
          <w:p w:rsidR="00041799" w:rsidRDefault="00041799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Gary Mann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6B69DB" w:rsidRDefault="00A9256D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6B69D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AOB</w:t>
            </w:r>
          </w:p>
          <w:p w:rsidR="00B46C11" w:rsidRDefault="00B46C11" w:rsidP="00C82AB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799" w:rsidRDefault="00041799" w:rsidP="00041799">
            <w:pPr>
              <w:pStyle w:val="ListParagraph"/>
              <w:numPr>
                <w:ilvl w:val="0"/>
                <w:numId w:val="6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1799">
              <w:rPr>
                <w:rFonts w:asciiTheme="minorHAnsi" w:hAnsiTheme="minorHAnsi" w:cstheme="minorHAnsi"/>
                <w:sz w:val="22"/>
                <w:szCs w:val="22"/>
              </w:rPr>
              <w:t>Next Presentation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Hand Arm &amp; Vibration Syndrome (HAVS) by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Reactec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Ltd.</w:t>
            </w:r>
          </w:p>
          <w:p w:rsidR="00AB53CC" w:rsidRPr="00A9256D" w:rsidRDefault="00AB53CC" w:rsidP="00041799">
            <w:pPr>
              <w:pStyle w:val="ListParagraph"/>
              <w:numPr>
                <w:ilvl w:val="0"/>
                <w:numId w:val="6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256D">
              <w:rPr>
                <w:rFonts w:asciiTheme="minorHAnsi" w:hAnsiTheme="minorHAnsi" w:cstheme="minorHAnsi"/>
                <w:sz w:val="22"/>
                <w:szCs w:val="22"/>
              </w:rPr>
              <w:t xml:space="preserve">Ed Jacobs – dynamic risk assessments </w:t>
            </w:r>
          </w:p>
        </w:tc>
        <w:tc>
          <w:tcPr>
            <w:tcW w:w="3360" w:type="dxa"/>
          </w:tcPr>
          <w:p w:rsidR="006B69DB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Pr="0009075E" w:rsidRDefault="00A9256D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6B69D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B69DB" w:rsidRDefault="006B69DB" w:rsidP="00C82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</w:p>
          <w:p w:rsidR="006B69DB" w:rsidRDefault="006B69DB" w:rsidP="00D1762A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meetings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-  2013 (10 am – 12.30 pm)</w:t>
            </w: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6B69DB" w:rsidRDefault="006B69DB" w:rsidP="0004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41799">
              <w:rPr>
                <w:rFonts w:ascii="Arial" w:hAnsi="Arial" w:cs="Arial"/>
                <w:sz w:val="22"/>
                <w:szCs w:val="22"/>
              </w:rPr>
              <w:t>03 December 2013</w:t>
            </w:r>
          </w:p>
          <w:p w:rsidR="00041799" w:rsidRDefault="00041799" w:rsidP="0004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March 2014</w:t>
            </w:r>
          </w:p>
          <w:p w:rsidR="00041799" w:rsidRDefault="00041799" w:rsidP="0004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June 2014</w:t>
            </w:r>
          </w:p>
          <w:p w:rsidR="00041799" w:rsidRDefault="00041799" w:rsidP="0004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September 2014</w:t>
            </w:r>
          </w:p>
          <w:p w:rsidR="00041799" w:rsidRPr="00041799" w:rsidRDefault="00041799" w:rsidP="0004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December 2014</w:t>
            </w:r>
          </w:p>
          <w:p w:rsidR="006B69DB" w:rsidRPr="002758D1" w:rsidRDefault="006B69DB" w:rsidP="00C82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Default="006B69DB" w:rsidP="00C82AB2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r w:rsidRPr="0009075E">
                <w:rPr>
                  <w:rFonts w:ascii="Arial" w:hAnsi="Arial" w:cs="Arial"/>
                  <w:sz w:val="22"/>
                  <w:szCs w:val="22"/>
                </w:rPr>
                <w:t>59½ Southwark Street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09075E">
                <w:rPr>
                  <w:rFonts w:ascii="Arial" w:hAnsi="Arial" w:cs="Arial"/>
                  <w:sz w:val="22"/>
                  <w:szCs w:val="22"/>
                </w:rPr>
                <w:t>London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 SE1 0AL</w:t>
            </w:r>
          </w:p>
          <w:p w:rsidR="006B69DB" w:rsidRPr="006371EE" w:rsidRDefault="006B69DB" w:rsidP="00041799">
            <w:pPr>
              <w:pStyle w:val="Spac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6B69DB" w:rsidRDefault="006B69DB" w:rsidP="006B69DB"/>
    <w:p w:rsidR="006B69DB" w:rsidRDefault="006B69DB" w:rsidP="006B69DB"/>
    <w:p w:rsidR="006B69DB" w:rsidRDefault="006B69DB" w:rsidP="006B69DB"/>
    <w:p w:rsidR="003219F5" w:rsidRDefault="003219F5" w:rsidP="008C7400"/>
    <w:sectPr w:rsidR="003219F5" w:rsidSect="00520E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9D" w:rsidRDefault="009D499D" w:rsidP="00CC20CD">
      <w:r>
        <w:separator/>
      </w:r>
    </w:p>
  </w:endnote>
  <w:endnote w:type="continuationSeparator" w:id="0">
    <w:p w:rsidR="009D499D" w:rsidRDefault="009D499D" w:rsidP="00CC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9D77D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.85pt;margin-top:-41.15pt;width:371.25pt;height:32.65pt;z-index:251658240" o:allowincell="f" filled="f" stroked="f">
          <v:textbox style="mso-next-textbox:#_x0000_s2050">
            <w:txbxContent>
              <w:p w:rsidR="00520E09" w:rsidRDefault="00AB4800">
                <w:pPr>
                  <w:pStyle w:val="Footer"/>
                </w:pPr>
                <w:r>
                  <w:t xml:space="preserve">Association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London</w:t>
                    </w:r>
                  </w:smartTag>
                </w:smartTag>
                <w:r>
                  <w:t xml:space="preserve"> Government,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t>59½ Southwark Street</w:t>
                    </w:r>
                  </w:smartTag>
                  <w:r>
                    <w:t xml:space="preserve">, </w:t>
                  </w:r>
                  <w:smartTag w:uri="urn:schemas-microsoft-com:office:smarttags" w:element="City">
                    <w:r>
                      <w:t>London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SE1 0AL</w:t>
                    </w:r>
                  </w:smartTag>
                </w:smartTag>
              </w:p>
              <w:p w:rsidR="00520E09" w:rsidRDefault="00AB4800">
                <w:pPr>
                  <w:pStyle w:val="Footer"/>
                </w:pPr>
                <w:r>
                  <w:t xml:space="preserve">Tel 020 7934 </w:t>
                </w:r>
                <w:proofErr w:type="gramStart"/>
                <w:r>
                  <w:t>9999  Fax</w:t>
                </w:r>
                <w:proofErr w:type="gramEnd"/>
                <w:r>
                  <w:t xml:space="preserve"> 020 7934 9991  Email info@alg.gov.uk  Web www.alg.gov.uk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AB4800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9D" w:rsidRDefault="009D499D" w:rsidP="00CC20CD">
      <w:r>
        <w:separator/>
      </w:r>
    </w:p>
  </w:footnote>
  <w:footnote w:type="continuationSeparator" w:id="0">
    <w:p w:rsidR="009D499D" w:rsidRDefault="009D499D" w:rsidP="00CC2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9D77D6">
    <w:pPr>
      <w:pStyle w:val="Header"/>
    </w:pPr>
    <w:r w:rsidRPr="009D77D6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8pt;margin-top:-14.3pt;width:93.85pt;height:40.8pt;z-index:251657216" o:allowincell="f">
          <v:imagedata r:id="rId1" o:title="FinalCont"/>
          <w10:wrap type="topAndBottom"/>
        </v:shape>
      </w:pict>
    </w:r>
    <w:r w:rsidR="00AB4800">
      <w:rPr>
        <w:rStyle w:val="PageNumb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A9256D" w:rsidP="00520E09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1in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5ED"/>
    <w:multiLevelType w:val="hybridMultilevel"/>
    <w:tmpl w:val="C3BA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63D2"/>
    <w:multiLevelType w:val="hybridMultilevel"/>
    <w:tmpl w:val="0FC68764"/>
    <w:lvl w:ilvl="0" w:tplc="022A58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4EB0"/>
    <w:multiLevelType w:val="hybridMultilevel"/>
    <w:tmpl w:val="FB56DA2A"/>
    <w:lvl w:ilvl="0" w:tplc="022A58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475AB"/>
    <w:multiLevelType w:val="hybridMultilevel"/>
    <w:tmpl w:val="EBE0AFF8"/>
    <w:lvl w:ilvl="0" w:tplc="022A58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31474"/>
    <w:multiLevelType w:val="hybridMultilevel"/>
    <w:tmpl w:val="A6ACC930"/>
    <w:lvl w:ilvl="0" w:tplc="022A58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9DB"/>
    <w:rsid w:val="00023A82"/>
    <w:rsid w:val="00041799"/>
    <w:rsid w:val="0009700A"/>
    <w:rsid w:val="000B3657"/>
    <w:rsid w:val="000C46C4"/>
    <w:rsid w:val="00125803"/>
    <w:rsid w:val="00133D56"/>
    <w:rsid w:val="001500B5"/>
    <w:rsid w:val="001772E2"/>
    <w:rsid w:val="001A6799"/>
    <w:rsid w:val="00291726"/>
    <w:rsid w:val="002E37C0"/>
    <w:rsid w:val="00312806"/>
    <w:rsid w:val="003219F5"/>
    <w:rsid w:val="00367F69"/>
    <w:rsid w:val="0039099E"/>
    <w:rsid w:val="003A0516"/>
    <w:rsid w:val="0040010A"/>
    <w:rsid w:val="00432560"/>
    <w:rsid w:val="004A7ACB"/>
    <w:rsid w:val="004C02FF"/>
    <w:rsid w:val="004E1A27"/>
    <w:rsid w:val="00544CFF"/>
    <w:rsid w:val="0057614E"/>
    <w:rsid w:val="00650869"/>
    <w:rsid w:val="006834D5"/>
    <w:rsid w:val="006B1643"/>
    <w:rsid w:val="006B69DB"/>
    <w:rsid w:val="00782C2D"/>
    <w:rsid w:val="007F36F7"/>
    <w:rsid w:val="00803B8B"/>
    <w:rsid w:val="00822A28"/>
    <w:rsid w:val="00867513"/>
    <w:rsid w:val="008A49C5"/>
    <w:rsid w:val="008C7400"/>
    <w:rsid w:val="0096392C"/>
    <w:rsid w:val="00971FCF"/>
    <w:rsid w:val="009936A6"/>
    <w:rsid w:val="009D499D"/>
    <w:rsid w:val="009D77D6"/>
    <w:rsid w:val="009E545C"/>
    <w:rsid w:val="00A1244A"/>
    <w:rsid w:val="00A9256D"/>
    <w:rsid w:val="00AA0737"/>
    <w:rsid w:val="00AB4800"/>
    <w:rsid w:val="00AB53CC"/>
    <w:rsid w:val="00AE3A62"/>
    <w:rsid w:val="00B232CD"/>
    <w:rsid w:val="00B46C11"/>
    <w:rsid w:val="00BD5E9A"/>
    <w:rsid w:val="00BD67F2"/>
    <w:rsid w:val="00C206D9"/>
    <w:rsid w:val="00C72AA7"/>
    <w:rsid w:val="00C83FA8"/>
    <w:rsid w:val="00C84F9E"/>
    <w:rsid w:val="00CB200B"/>
    <w:rsid w:val="00CC20CD"/>
    <w:rsid w:val="00CE6B29"/>
    <w:rsid w:val="00D1762A"/>
    <w:rsid w:val="00D5119C"/>
    <w:rsid w:val="00D65C85"/>
    <w:rsid w:val="00DD1D5F"/>
    <w:rsid w:val="00DE48C2"/>
    <w:rsid w:val="00DF3E5B"/>
    <w:rsid w:val="00E273A9"/>
    <w:rsid w:val="00E73DFF"/>
    <w:rsid w:val="00E80074"/>
    <w:rsid w:val="00EB3B0A"/>
    <w:rsid w:val="00FC3FF3"/>
    <w:rsid w:val="00FD26B9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mann@rbk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ebster@westminster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keywords/>
  <dc:description/>
  <cp:lastModifiedBy>tclgama</cp:lastModifiedBy>
  <cp:revision>2</cp:revision>
  <cp:lastPrinted>2013-06-04T07:29:00Z</cp:lastPrinted>
  <dcterms:created xsi:type="dcterms:W3CDTF">2013-09-06T13:38:00Z</dcterms:created>
  <dcterms:modified xsi:type="dcterms:W3CDTF">2013-09-06T13:38:00Z</dcterms:modified>
</cp:coreProperties>
</file>